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5E70" w14:textId="2AC4E8AB" w:rsidR="00E53A7F" w:rsidRPr="00403095" w:rsidRDefault="008B2195" w:rsidP="00403095">
      <w:pPr>
        <w:spacing w:after="120" w:line="360" w:lineRule="exact"/>
        <w:jc w:val="center"/>
        <w:rPr>
          <w:rFonts w:ascii="Times New Roman" w:eastAsia="標楷體" w:hAnsi="Times New Roman" w:cs="Times New Roman"/>
          <w:kern w:val="0"/>
          <w:sz w:val="28"/>
          <w:szCs w:val="28"/>
        </w:rPr>
      </w:pPr>
      <w:r w:rsidRPr="00403095">
        <w:rPr>
          <w:rFonts w:ascii="Times New Roman" w:eastAsia="標楷體" w:hAnsi="Times New Roman" w:cs="Times New Roman"/>
          <w:kern w:val="0"/>
          <w:sz w:val="28"/>
          <w:szCs w:val="28"/>
        </w:rPr>
        <w:t>管理學院行政公務專用停車位管理要點</w:t>
      </w:r>
      <w:r w:rsidR="006C3E4C">
        <w:rPr>
          <w:rFonts w:ascii="Times New Roman" w:eastAsia="標楷體" w:hAnsi="Times New Roman" w:cs="Times New Roman" w:hint="eastAsia"/>
          <w:kern w:val="0"/>
          <w:sz w:val="28"/>
          <w:szCs w:val="28"/>
        </w:rPr>
        <w:t>暨申請表</w:t>
      </w:r>
    </w:p>
    <w:p w14:paraId="543D43E7" w14:textId="77777777" w:rsidR="00403095" w:rsidRDefault="00403095" w:rsidP="00E53A7F">
      <w:pPr>
        <w:spacing w:after="0" w:line="240" w:lineRule="exact"/>
        <w:jc w:val="right"/>
        <w:rPr>
          <w:rFonts w:ascii="Times New Roman" w:eastAsia="標楷體" w:hAnsi="Times New Roman" w:cs="Times New Roman"/>
          <w:kern w:val="0"/>
          <w:sz w:val="20"/>
          <w:szCs w:val="20"/>
        </w:rPr>
      </w:pPr>
    </w:p>
    <w:p w14:paraId="7BA8F65F" w14:textId="5116E0A5" w:rsidR="00DC3FC3" w:rsidRPr="00403095" w:rsidRDefault="008B2195" w:rsidP="00420FE7">
      <w:pPr>
        <w:spacing w:after="0" w:line="240" w:lineRule="exact"/>
        <w:ind w:rightChars="103" w:right="247"/>
        <w:jc w:val="right"/>
        <w:rPr>
          <w:rFonts w:ascii="Times New Roman" w:eastAsia="標楷體" w:hAnsi="Times New Roman" w:cs="Times New Roman"/>
          <w:kern w:val="0"/>
          <w:sz w:val="20"/>
          <w:szCs w:val="20"/>
        </w:rPr>
      </w:pPr>
      <w:r w:rsidRPr="00403095">
        <w:rPr>
          <w:rFonts w:ascii="Times New Roman" w:eastAsia="標楷體" w:hAnsi="Times New Roman" w:cs="Times New Roman"/>
          <w:kern w:val="0"/>
          <w:sz w:val="20"/>
          <w:szCs w:val="20"/>
        </w:rPr>
        <w:t>1150</w:t>
      </w:r>
      <w:r w:rsidR="008C7096">
        <w:rPr>
          <w:rFonts w:ascii="Times New Roman" w:eastAsia="標楷體" w:hAnsi="Times New Roman" w:cs="Times New Roman" w:hint="eastAsia"/>
          <w:kern w:val="0"/>
          <w:sz w:val="20"/>
          <w:szCs w:val="20"/>
        </w:rPr>
        <w:t>520</w:t>
      </w:r>
      <w:r w:rsidR="00E53A7F" w:rsidRPr="00403095">
        <w:rPr>
          <w:rFonts w:ascii="Times New Roman" w:eastAsia="標楷體" w:hAnsi="Times New Roman" w:cs="Times New Roman"/>
          <w:kern w:val="0"/>
          <w:sz w:val="20"/>
          <w:szCs w:val="20"/>
        </w:rPr>
        <w:t xml:space="preserve"> 114</w:t>
      </w:r>
      <w:r w:rsidR="00E53A7F" w:rsidRPr="00403095">
        <w:rPr>
          <w:rFonts w:ascii="Times New Roman" w:eastAsia="標楷體" w:hAnsi="Times New Roman" w:cs="Times New Roman"/>
          <w:kern w:val="0"/>
          <w:sz w:val="20"/>
          <w:szCs w:val="20"/>
        </w:rPr>
        <w:t>學年度第</w:t>
      </w:r>
      <w:r w:rsidR="00E53A7F" w:rsidRPr="00403095">
        <w:rPr>
          <w:rFonts w:ascii="Times New Roman" w:eastAsia="標楷體" w:hAnsi="Times New Roman" w:cs="Times New Roman"/>
          <w:kern w:val="0"/>
          <w:sz w:val="20"/>
          <w:szCs w:val="20"/>
        </w:rPr>
        <w:t>2</w:t>
      </w:r>
      <w:r w:rsidR="00E53A7F" w:rsidRPr="00403095">
        <w:rPr>
          <w:rFonts w:ascii="Times New Roman" w:eastAsia="標楷體" w:hAnsi="Times New Roman" w:cs="Times New Roman"/>
          <w:kern w:val="0"/>
          <w:sz w:val="20"/>
          <w:szCs w:val="20"/>
        </w:rPr>
        <w:t>學期第</w:t>
      </w:r>
      <w:r w:rsidR="008C7096">
        <w:rPr>
          <w:rFonts w:ascii="Times New Roman" w:eastAsia="標楷體" w:hAnsi="Times New Roman" w:cs="Times New Roman" w:hint="eastAsia"/>
          <w:kern w:val="0"/>
          <w:sz w:val="20"/>
          <w:szCs w:val="20"/>
        </w:rPr>
        <w:t>4</w:t>
      </w:r>
      <w:r w:rsidR="00E53A7F" w:rsidRPr="00403095">
        <w:rPr>
          <w:rFonts w:ascii="Times New Roman" w:eastAsia="標楷體" w:hAnsi="Times New Roman" w:cs="Times New Roman"/>
          <w:kern w:val="0"/>
          <w:sz w:val="20"/>
          <w:szCs w:val="20"/>
        </w:rPr>
        <w:t>次院行政會議通過</w:t>
      </w:r>
    </w:p>
    <w:p w14:paraId="1EF62E4C" w14:textId="3034A202" w:rsidR="005C56D1" w:rsidRPr="00403095" w:rsidRDefault="008B2195" w:rsidP="005C56D1">
      <w:pPr>
        <w:pStyle w:val="a9"/>
        <w:numPr>
          <w:ilvl w:val="0"/>
          <w:numId w:val="2"/>
        </w:numPr>
        <w:spacing w:after="0" w:line="360" w:lineRule="exact"/>
        <w:rPr>
          <w:rFonts w:ascii="Times New Roman" w:eastAsia="標楷體" w:hAnsi="Times New Roman" w:cs="Times New Roman"/>
          <w:kern w:val="0"/>
        </w:rPr>
      </w:pPr>
      <w:r w:rsidRPr="00403095">
        <w:rPr>
          <w:rFonts w:ascii="Times New Roman" w:eastAsia="標楷體" w:hAnsi="Times New Roman" w:cs="Times New Roman"/>
          <w:kern w:val="0"/>
        </w:rPr>
        <w:t>管理單位：</w:t>
      </w:r>
    </w:p>
    <w:p w14:paraId="3DB4D59E" w14:textId="44E7D438" w:rsidR="008B2195" w:rsidRPr="00403095" w:rsidRDefault="005C56D1" w:rsidP="005C56D1">
      <w:pPr>
        <w:pStyle w:val="a9"/>
        <w:spacing w:after="0" w:line="360" w:lineRule="exact"/>
        <w:rPr>
          <w:rFonts w:ascii="Times New Roman" w:eastAsia="標楷體" w:hAnsi="Times New Roman" w:cs="Times New Roman"/>
          <w:kern w:val="0"/>
        </w:rPr>
      </w:pPr>
      <w:r w:rsidRPr="00403095">
        <w:rPr>
          <w:rFonts w:ascii="Times New Roman" w:eastAsia="標楷體" w:hAnsi="Times New Roman" w:cs="Times New Roman"/>
          <w:kern w:val="0"/>
        </w:rPr>
        <w:t>本校總務處已設立管理學院大樓行政公務專用停車位告示牌如照片所示。為確保公務車輛停車需求，停放時間超過</w:t>
      </w:r>
      <w:r w:rsidR="00770E3E">
        <w:rPr>
          <w:rFonts w:ascii="Times New Roman" w:eastAsia="標楷體" w:hAnsi="Times New Roman" w:cs="Times New Roman" w:hint="eastAsia"/>
          <w:kern w:val="0"/>
        </w:rPr>
        <w:t>4</w:t>
      </w:r>
      <w:r w:rsidRPr="00403095">
        <w:rPr>
          <w:rFonts w:ascii="Times New Roman" w:eastAsia="標楷體" w:hAnsi="Times New Roman" w:cs="Times New Roman"/>
          <w:kern w:val="0"/>
        </w:rPr>
        <w:t>小時者，須</w:t>
      </w:r>
      <w:r w:rsidR="00420FE7" w:rsidRPr="00403095">
        <w:rPr>
          <w:rFonts w:ascii="Times New Roman" w:eastAsia="標楷體" w:hAnsi="Times New Roman" w:cs="Times New Roman"/>
          <w:kern w:val="0"/>
        </w:rPr>
        <w:t>事先</w:t>
      </w:r>
      <w:r w:rsidRPr="00403095">
        <w:rPr>
          <w:rFonts w:ascii="Times New Roman" w:eastAsia="標楷體" w:hAnsi="Times New Roman" w:cs="Times New Roman"/>
          <w:kern w:val="0"/>
        </w:rPr>
        <w:t>向管理學院辦公室提出申請。</w:t>
      </w:r>
    </w:p>
    <w:p w14:paraId="3AEAEC09" w14:textId="75106984" w:rsidR="005C56D1" w:rsidRPr="00403095" w:rsidRDefault="005C56D1" w:rsidP="00CA4F21">
      <w:pPr>
        <w:pStyle w:val="a9"/>
        <w:numPr>
          <w:ilvl w:val="0"/>
          <w:numId w:val="2"/>
        </w:numPr>
        <w:spacing w:after="0" w:line="360" w:lineRule="exact"/>
        <w:rPr>
          <w:rFonts w:ascii="Times New Roman" w:eastAsia="標楷體" w:hAnsi="Times New Roman" w:cs="Times New Roman"/>
          <w:kern w:val="0"/>
        </w:rPr>
      </w:pPr>
      <w:r w:rsidRPr="00403095">
        <w:rPr>
          <w:rFonts w:ascii="Times New Roman" w:eastAsia="標楷體" w:hAnsi="Times New Roman" w:cs="Times New Roman"/>
          <w:kern w:val="0"/>
        </w:rPr>
        <w:t>適用對象</w:t>
      </w:r>
    </w:p>
    <w:p w14:paraId="7E190F38" w14:textId="6D1504CE" w:rsidR="005C56D1" w:rsidRPr="00403095" w:rsidRDefault="00F34202" w:rsidP="005C56D1">
      <w:pPr>
        <w:pStyle w:val="a9"/>
        <w:numPr>
          <w:ilvl w:val="0"/>
          <w:numId w:val="3"/>
        </w:numPr>
        <w:spacing w:after="0" w:line="360" w:lineRule="exact"/>
        <w:rPr>
          <w:rFonts w:ascii="Times New Roman" w:eastAsia="標楷體" w:hAnsi="Times New Roman" w:cs="Times New Roman"/>
          <w:kern w:val="0"/>
        </w:rPr>
      </w:pPr>
      <w:r w:rsidRPr="00403095">
        <w:rPr>
          <w:rFonts w:ascii="Times New Roman" w:eastAsia="標楷體" w:hAnsi="Times New Roman" w:cs="Times New Roman"/>
          <w:kern w:val="0"/>
        </w:rPr>
        <w:t>校內各單位公務車輛</w:t>
      </w:r>
    </w:p>
    <w:p w14:paraId="41A52B63" w14:textId="688DB839" w:rsidR="005C56D1" w:rsidRPr="00403095" w:rsidRDefault="00D51EF2" w:rsidP="005C56D1">
      <w:pPr>
        <w:pStyle w:val="a9"/>
        <w:numPr>
          <w:ilvl w:val="0"/>
          <w:numId w:val="3"/>
        </w:numPr>
        <w:spacing w:after="0" w:line="360" w:lineRule="exact"/>
        <w:rPr>
          <w:rFonts w:ascii="Times New Roman" w:eastAsia="標楷體" w:hAnsi="Times New Roman" w:cs="Times New Roman"/>
          <w:kern w:val="0"/>
        </w:rPr>
      </w:pPr>
      <w:r>
        <w:rPr>
          <w:rFonts w:ascii="Times New Roman" w:eastAsia="標楷體" w:hAnsi="Times New Roman" w:cs="Times New Roman" w:hint="eastAsia"/>
          <w:kern w:val="0"/>
        </w:rPr>
        <w:t>本院</w:t>
      </w:r>
      <w:r w:rsidR="00F34202" w:rsidRPr="00403095">
        <w:rPr>
          <w:rFonts w:ascii="Times New Roman" w:eastAsia="標楷體" w:hAnsi="Times New Roman" w:cs="Times New Roman"/>
          <w:kern w:val="0"/>
        </w:rPr>
        <w:t>院長、</w:t>
      </w:r>
      <w:r>
        <w:rPr>
          <w:rFonts w:ascii="Times New Roman" w:eastAsia="標楷體" w:hAnsi="Times New Roman" w:cs="Times New Roman" w:hint="eastAsia"/>
          <w:kern w:val="0"/>
        </w:rPr>
        <w:t>行政</w:t>
      </w:r>
      <w:r w:rsidR="00F34202" w:rsidRPr="00403095">
        <w:rPr>
          <w:rFonts w:ascii="Times New Roman" w:eastAsia="標楷體" w:hAnsi="Times New Roman" w:cs="Times New Roman"/>
          <w:kern w:val="0"/>
        </w:rPr>
        <w:t>副院長（毋須申請）</w:t>
      </w:r>
    </w:p>
    <w:p w14:paraId="29A70746" w14:textId="0E41E3BD" w:rsidR="005C56D1" w:rsidRPr="00403095" w:rsidRDefault="005C56D1" w:rsidP="005C56D1">
      <w:pPr>
        <w:pStyle w:val="a9"/>
        <w:numPr>
          <w:ilvl w:val="0"/>
          <w:numId w:val="3"/>
        </w:numPr>
        <w:spacing w:after="0" w:line="360" w:lineRule="exact"/>
        <w:rPr>
          <w:rFonts w:ascii="Times New Roman" w:eastAsia="標楷體" w:hAnsi="Times New Roman" w:cs="Times New Roman"/>
          <w:kern w:val="0"/>
        </w:rPr>
      </w:pPr>
      <w:r w:rsidRPr="00403095">
        <w:rPr>
          <w:rFonts w:ascii="Times New Roman" w:eastAsia="標楷體" w:hAnsi="Times New Roman" w:cs="Times New Roman"/>
          <w:kern w:val="0"/>
        </w:rPr>
        <w:t>訪客或外賓車輛（須由學系提出申請經核准者）</w:t>
      </w:r>
    </w:p>
    <w:p w14:paraId="29A0D5D8" w14:textId="588F98D5" w:rsidR="005C56D1" w:rsidRPr="00403095" w:rsidRDefault="005C56D1" w:rsidP="005C56D1">
      <w:pPr>
        <w:pStyle w:val="a9"/>
        <w:numPr>
          <w:ilvl w:val="0"/>
          <w:numId w:val="2"/>
        </w:numPr>
        <w:spacing w:after="0" w:line="360" w:lineRule="exact"/>
        <w:rPr>
          <w:rFonts w:ascii="Times New Roman" w:eastAsia="標楷體" w:hAnsi="Times New Roman" w:cs="Times New Roman"/>
          <w:kern w:val="0"/>
        </w:rPr>
      </w:pPr>
      <w:r w:rsidRPr="00403095">
        <w:rPr>
          <w:rFonts w:ascii="Times New Roman" w:eastAsia="標楷體" w:hAnsi="Times New Roman" w:cs="Times New Roman"/>
          <w:kern w:val="0"/>
        </w:rPr>
        <w:t>違停處理：</w:t>
      </w:r>
    </w:p>
    <w:p w14:paraId="6EB8D344" w14:textId="213E89B2" w:rsidR="005C56D1" w:rsidRPr="00403095" w:rsidRDefault="005C56D1" w:rsidP="005C56D1">
      <w:pPr>
        <w:pStyle w:val="a9"/>
        <w:numPr>
          <w:ilvl w:val="0"/>
          <w:numId w:val="4"/>
        </w:numPr>
        <w:spacing w:after="0" w:line="360" w:lineRule="exact"/>
        <w:rPr>
          <w:rFonts w:ascii="Times New Roman" w:eastAsia="標楷體" w:hAnsi="Times New Roman" w:cs="Times New Roman"/>
          <w:kern w:val="0"/>
        </w:rPr>
      </w:pPr>
      <w:r w:rsidRPr="00403095">
        <w:rPr>
          <w:rFonts w:ascii="Times New Roman" w:eastAsia="標楷體" w:hAnsi="Times New Roman" w:cs="Times New Roman"/>
          <w:kern w:val="0"/>
        </w:rPr>
        <w:t>未經核准停放：通知移車</w:t>
      </w:r>
    </w:p>
    <w:p w14:paraId="2E26F24C" w14:textId="18C60454" w:rsidR="005C56D1" w:rsidRPr="00403095" w:rsidRDefault="005C56D1" w:rsidP="005C56D1">
      <w:pPr>
        <w:pStyle w:val="a9"/>
        <w:numPr>
          <w:ilvl w:val="0"/>
          <w:numId w:val="4"/>
        </w:numPr>
        <w:spacing w:after="0" w:line="360" w:lineRule="exact"/>
        <w:rPr>
          <w:rFonts w:ascii="Times New Roman" w:eastAsia="標楷體" w:hAnsi="Times New Roman" w:cs="Times New Roman"/>
          <w:kern w:val="0"/>
        </w:rPr>
      </w:pPr>
      <w:r w:rsidRPr="00403095">
        <w:rPr>
          <w:rFonts w:ascii="Times New Roman" w:eastAsia="標楷體" w:hAnsi="Times New Roman" w:cs="Times New Roman"/>
          <w:kern w:val="0"/>
        </w:rPr>
        <w:t>檢附照片通報總務處車輛管理單位</w:t>
      </w:r>
    </w:p>
    <w:p w14:paraId="08A5515B" w14:textId="68E4388C" w:rsidR="00062068" w:rsidRPr="00403095" w:rsidRDefault="00062068" w:rsidP="00062068">
      <w:pPr>
        <w:spacing w:after="0" w:line="360" w:lineRule="exact"/>
        <w:rPr>
          <w:rFonts w:ascii="Times New Roman" w:eastAsia="標楷體" w:hAnsi="Times New Roman" w:cs="Times New Roman"/>
          <w:kern w:val="0"/>
        </w:rPr>
      </w:pPr>
      <w:r w:rsidRPr="00403095">
        <w:rPr>
          <w:rFonts w:ascii="Times New Roman" w:eastAsia="標楷體" w:hAnsi="Times New Roman" w:cs="Times New Roman"/>
          <w:noProof/>
        </w:rPr>
        <w:drawing>
          <wp:anchor distT="0" distB="0" distL="114300" distR="114300" simplePos="0" relativeHeight="251658240" behindDoc="0" locked="0" layoutInCell="1" allowOverlap="1" wp14:anchorId="24CD4D66" wp14:editId="3D853BAB">
            <wp:simplePos x="0" y="0"/>
            <wp:positionH relativeFrom="column">
              <wp:posOffset>322868</wp:posOffset>
            </wp:positionH>
            <wp:positionV relativeFrom="paragraph">
              <wp:posOffset>92308</wp:posOffset>
            </wp:positionV>
            <wp:extent cx="5850000" cy="3668400"/>
            <wp:effectExtent l="0" t="0" r="0" b="825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850000" cy="3668400"/>
                    </a:xfrm>
                    <a:prstGeom prst="rect">
                      <a:avLst/>
                    </a:prstGeom>
                  </pic:spPr>
                </pic:pic>
              </a:graphicData>
            </a:graphic>
            <wp14:sizeRelH relativeFrom="margin">
              <wp14:pctWidth>0</wp14:pctWidth>
            </wp14:sizeRelH>
            <wp14:sizeRelV relativeFrom="margin">
              <wp14:pctHeight>0</wp14:pctHeight>
            </wp14:sizeRelV>
          </wp:anchor>
        </w:drawing>
      </w:r>
    </w:p>
    <w:p w14:paraId="666FC892" w14:textId="14059370" w:rsidR="00062068" w:rsidRPr="00403095" w:rsidRDefault="00062068" w:rsidP="00062068">
      <w:pPr>
        <w:spacing w:after="0" w:line="360" w:lineRule="exact"/>
        <w:rPr>
          <w:rFonts w:ascii="Times New Roman" w:eastAsia="標楷體" w:hAnsi="Times New Roman" w:cs="Times New Roman"/>
          <w:kern w:val="0"/>
        </w:rPr>
      </w:pPr>
    </w:p>
    <w:p w14:paraId="4F3810D8" w14:textId="7D63E91B" w:rsidR="00062068" w:rsidRPr="00403095" w:rsidRDefault="00062068" w:rsidP="00062068">
      <w:pPr>
        <w:spacing w:after="0" w:line="360" w:lineRule="exact"/>
        <w:rPr>
          <w:rFonts w:ascii="Times New Roman" w:eastAsia="標楷體" w:hAnsi="Times New Roman" w:cs="Times New Roman"/>
          <w:kern w:val="0"/>
        </w:rPr>
      </w:pPr>
    </w:p>
    <w:p w14:paraId="37967147" w14:textId="77777777" w:rsidR="00062068" w:rsidRPr="00403095" w:rsidRDefault="00062068" w:rsidP="00062068">
      <w:pPr>
        <w:spacing w:after="0" w:line="360" w:lineRule="exact"/>
        <w:rPr>
          <w:rFonts w:ascii="Times New Roman" w:eastAsia="標楷體" w:hAnsi="Times New Roman" w:cs="Times New Roman"/>
          <w:kern w:val="0"/>
        </w:rPr>
      </w:pPr>
    </w:p>
    <w:p w14:paraId="7348EBB9" w14:textId="6344B041" w:rsidR="00062068" w:rsidRPr="00403095" w:rsidRDefault="00062068" w:rsidP="00062068">
      <w:pPr>
        <w:spacing w:after="0" w:line="360" w:lineRule="exact"/>
        <w:rPr>
          <w:rFonts w:ascii="Times New Roman" w:eastAsia="標楷體" w:hAnsi="Times New Roman" w:cs="Times New Roman"/>
          <w:kern w:val="0"/>
        </w:rPr>
      </w:pPr>
    </w:p>
    <w:p w14:paraId="2EF2D5CC" w14:textId="2F2F06C2" w:rsidR="00062068" w:rsidRPr="00403095" w:rsidRDefault="00062068" w:rsidP="00062068">
      <w:pPr>
        <w:spacing w:after="0" w:line="360" w:lineRule="exact"/>
        <w:rPr>
          <w:rFonts w:ascii="Times New Roman" w:eastAsia="標楷體" w:hAnsi="Times New Roman" w:cs="Times New Roman"/>
          <w:kern w:val="0"/>
        </w:rPr>
      </w:pPr>
    </w:p>
    <w:p w14:paraId="79DA826C" w14:textId="185DF8DF" w:rsidR="00062068" w:rsidRPr="00403095" w:rsidRDefault="00062068" w:rsidP="00062068">
      <w:pPr>
        <w:spacing w:after="0" w:line="360" w:lineRule="exact"/>
        <w:rPr>
          <w:rFonts w:ascii="Times New Roman" w:eastAsia="標楷體" w:hAnsi="Times New Roman" w:cs="Times New Roman"/>
          <w:kern w:val="0"/>
        </w:rPr>
      </w:pPr>
    </w:p>
    <w:p w14:paraId="4472B3EC" w14:textId="77777777" w:rsidR="00062068" w:rsidRPr="00403095" w:rsidRDefault="00062068" w:rsidP="00062068">
      <w:pPr>
        <w:spacing w:after="0" w:line="360" w:lineRule="exact"/>
        <w:rPr>
          <w:rFonts w:ascii="Times New Roman" w:eastAsia="標楷體" w:hAnsi="Times New Roman" w:cs="Times New Roman"/>
          <w:kern w:val="0"/>
        </w:rPr>
      </w:pPr>
    </w:p>
    <w:p w14:paraId="1D6AFA8D" w14:textId="77777777" w:rsidR="00062068" w:rsidRPr="00403095" w:rsidRDefault="00062068" w:rsidP="00062068">
      <w:pPr>
        <w:spacing w:after="0" w:line="360" w:lineRule="exact"/>
        <w:rPr>
          <w:rFonts w:ascii="Times New Roman" w:eastAsia="標楷體" w:hAnsi="Times New Roman" w:cs="Times New Roman"/>
          <w:kern w:val="0"/>
        </w:rPr>
      </w:pPr>
    </w:p>
    <w:p w14:paraId="16CD2371" w14:textId="77777777" w:rsidR="00062068" w:rsidRPr="00403095" w:rsidRDefault="00062068" w:rsidP="00062068">
      <w:pPr>
        <w:spacing w:after="0" w:line="360" w:lineRule="exact"/>
        <w:rPr>
          <w:rFonts w:ascii="Times New Roman" w:eastAsia="標楷體" w:hAnsi="Times New Roman" w:cs="Times New Roman"/>
          <w:kern w:val="0"/>
        </w:rPr>
      </w:pPr>
    </w:p>
    <w:p w14:paraId="53A44D06" w14:textId="28C65F00" w:rsidR="00062068" w:rsidRPr="00403095" w:rsidRDefault="00062068" w:rsidP="00062068">
      <w:pPr>
        <w:spacing w:after="0" w:line="360" w:lineRule="exact"/>
        <w:rPr>
          <w:rFonts w:ascii="Times New Roman" w:eastAsia="標楷體" w:hAnsi="Times New Roman" w:cs="Times New Roman"/>
          <w:kern w:val="0"/>
        </w:rPr>
      </w:pPr>
    </w:p>
    <w:p w14:paraId="644093AD" w14:textId="77777777" w:rsidR="00062068" w:rsidRPr="00403095" w:rsidRDefault="00062068" w:rsidP="00062068">
      <w:pPr>
        <w:spacing w:after="0" w:line="360" w:lineRule="exact"/>
        <w:rPr>
          <w:rFonts w:ascii="Times New Roman" w:eastAsia="標楷體" w:hAnsi="Times New Roman" w:cs="Times New Roman"/>
          <w:kern w:val="0"/>
        </w:rPr>
      </w:pPr>
    </w:p>
    <w:p w14:paraId="32247934" w14:textId="343ED0FD" w:rsidR="00062068" w:rsidRPr="00403095" w:rsidRDefault="00062068" w:rsidP="00062068">
      <w:pPr>
        <w:pStyle w:val="a9"/>
        <w:spacing w:after="0" w:line="360" w:lineRule="exact"/>
        <w:ind w:left="1018"/>
        <w:rPr>
          <w:rFonts w:ascii="Times New Roman" w:eastAsia="標楷體" w:hAnsi="Times New Roman" w:cs="Times New Roman"/>
          <w:kern w:val="0"/>
        </w:rPr>
      </w:pPr>
    </w:p>
    <w:p w14:paraId="13158256" w14:textId="0E1AFA58" w:rsidR="00062068" w:rsidRPr="00403095" w:rsidRDefault="00062068" w:rsidP="00062068">
      <w:pPr>
        <w:pStyle w:val="a9"/>
        <w:spacing w:after="0" w:line="360" w:lineRule="exact"/>
        <w:ind w:left="1018"/>
        <w:rPr>
          <w:rFonts w:ascii="Times New Roman" w:eastAsia="標楷體" w:hAnsi="Times New Roman" w:cs="Times New Roman"/>
          <w:kern w:val="0"/>
        </w:rPr>
      </w:pPr>
    </w:p>
    <w:p w14:paraId="1AC8B231" w14:textId="77777777" w:rsidR="00062068" w:rsidRPr="00403095" w:rsidRDefault="00062068" w:rsidP="00062068">
      <w:pPr>
        <w:pStyle w:val="a9"/>
        <w:spacing w:after="0" w:line="360" w:lineRule="exact"/>
        <w:ind w:left="1018"/>
        <w:rPr>
          <w:rFonts w:ascii="Times New Roman" w:eastAsia="標楷體" w:hAnsi="Times New Roman" w:cs="Times New Roman"/>
          <w:kern w:val="0"/>
        </w:rPr>
      </w:pPr>
    </w:p>
    <w:p w14:paraId="6C4FB2D7" w14:textId="19BC67AC" w:rsidR="00062068" w:rsidRPr="00403095" w:rsidRDefault="00062068" w:rsidP="00062068">
      <w:pPr>
        <w:pStyle w:val="a9"/>
        <w:spacing w:after="0" w:line="360" w:lineRule="exact"/>
        <w:ind w:left="1018"/>
        <w:rPr>
          <w:rFonts w:ascii="Times New Roman" w:eastAsia="標楷體" w:hAnsi="Times New Roman" w:cs="Times New Roman"/>
          <w:kern w:val="0"/>
        </w:rPr>
      </w:pPr>
    </w:p>
    <w:p w14:paraId="5FB603BD" w14:textId="77777777" w:rsidR="00062068" w:rsidRPr="00403095" w:rsidRDefault="00062068" w:rsidP="00062068">
      <w:pPr>
        <w:pStyle w:val="a9"/>
        <w:spacing w:after="0" w:line="360" w:lineRule="exact"/>
        <w:ind w:left="1018"/>
        <w:rPr>
          <w:rFonts w:ascii="Times New Roman" w:eastAsia="標楷體" w:hAnsi="Times New Roman" w:cs="Times New Roman"/>
          <w:kern w:val="0"/>
        </w:rPr>
      </w:pPr>
    </w:p>
    <w:tbl>
      <w:tblPr>
        <w:tblStyle w:val="af2"/>
        <w:tblW w:w="0" w:type="auto"/>
        <w:tblInd w:w="562" w:type="dxa"/>
        <w:tblLook w:val="04A0" w:firstRow="1" w:lastRow="0" w:firstColumn="1" w:lastColumn="0" w:noHBand="0" w:noVBand="1"/>
      </w:tblPr>
      <w:tblGrid>
        <w:gridCol w:w="2268"/>
        <w:gridCol w:w="3402"/>
        <w:gridCol w:w="1648"/>
        <w:gridCol w:w="1856"/>
      </w:tblGrid>
      <w:tr w:rsidR="006C3E4C" w:rsidRPr="00403095" w14:paraId="50EC3450" w14:textId="77777777" w:rsidTr="006C3E4C">
        <w:trPr>
          <w:trHeight w:val="739"/>
        </w:trPr>
        <w:tc>
          <w:tcPr>
            <w:tcW w:w="2268" w:type="dxa"/>
            <w:vAlign w:val="center"/>
          </w:tcPr>
          <w:p w14:paraId="0A84576E" w14:textId="1A77D5DE" w:rsidR="006C3E4C" w:rsidRPr="00403095" w:rsidRDefault="006C3E4C" w:rsidP="00C92801">
            <w:pPr>
              <w:pStyle w:val="a9"/>
              <w:spacing w:line="360" w:lineRule="exact"/>
              <w:ind w:left="0"/>
              <w:jc w:val="center"/>
              <w:rPr>
                <w:rFonts w:ascii="Times New Roman" w:eastAsia="標楷體" w:hAnsi="Times New Roman" w:cs="Times New Roman"/>
                <w:kern w:val="0"/>
              </w:rPr>
            </w:pPr>
            <w:r w:rsidRPr="00403095">
              <w:rPr>
                <w:rFonts w:ascii="Times New Roman" w:eastAsia="標楷體" w:hAnsi="Times New Roman" w:cs="Times New Roman"/>
                <w:kern w:val="0"/>
              </w:rPr>
              <w:t>申請單位</w:t>
            </w:r>
          </w:p>
        </w:tc>
        <w:tc>
          <w:tcPr>
            <w:tcW w:w="3402" w:type="dxa"/>
            <w:vAlign w:val="center"/>
          </w:tcPr>
          <w:p w14:paraId="475DA099" w14:textId="71C3AC50" w:rsidR="006C3E4C" w:rsidRPr="00403095" w:rsidRDefault="006C3E4C" w:rsidP="00C92801">
            <w:pPr>
              <w:pStyle w:val="a9"/>
              <w:spacing w:line="360" w:lineRule="exact"/>
              <w:ind w:left="0"/>
              <w:jc w:val="center"/>
              <w:rPr>
                <w:rFonts w:ascii="Times New Roman" w:eastAsia="標楷體" w:hAnsi="Times New Roman" w:cs="Times New Roman"/>
                <w:kern w:val="0"/>
              </w:rPr>
            </w:pPr>
            <w:r w:rsidRPr="00403095">
              <w:rPr>
                <w:rFonts w:ascii="Times New Roman" w:eastAsia="標楷體" w:hAnsi="Times New Roman" w:cs="Times New Roman"/>
                <w:kern w:val="0"/>
              </w:rPr>
              <w:t>申請事由</w:t>
            </w:r>
          </w:p>
        </w:tc>
        <w:tc>
          <w:tcPr>
            <w:tcW w:w="1648" w:type="dxa"/>
            <w:vAlign w:val="center"/>
          </w:tcPr>
          <w:p w14:paraId="123CE257" w14:textId="77777777" w:rsidR="006C3E4C" w:rsidRPr="00403095" w:rsidRDefault="006C3E4C" w:rsidP="009E5EFF">
            <w:pPr>
              <w:pStyle w:val="a9"/>
              <w:spacing w:line="240" w:lineRule="exact"/>
              <w:ind w:left="0"/>
              <w:jc w:val="center"/>
              <w:rPr>
                <w:rFonts w:ascii="Times New Roman" w:eastAsia="標楷體" w:hAnsi="Times New Roman" w:cs="Times New Roman"/>
                <w:kern w:val="0"/>
              </w:rPr>
            </w:pPr>
            <w:r w:rsidRPr="00403095">
              <w:rPr>
                <w:rFonts w:ascii="Times New Roman" w:eastAsia="標楷體" w:hAnsi="Times New Roman" w:cs="Times New Roman"/>
                <w:kern w:val="0"/>
              </w:rPr>
              <w:t>停放日期</w:t>
            </w:r>
          </w:p>
          <w:p w14:paraId="121ABD2E" w14:textId="44C3EF95" w:rsidR="006C3E4C" w:rsidRPr="00403095" w:rsidRDefault="006C3E4C" w:rsidP="009E5EFF">
            <w:pPr>
              <w:pStyle w:val="a9"/>
              <w:spacing w:line="240" w:lineRule="exact"/>
              <w:ind w:left="0"/>
              <w:jc w:val="center"/>
              <w:rPr>
                <w:rFonts w:ascii="Times New Roman" w:eastAsia="標楷體" w:hAnsi="Times New Roman" w:cs="Times New Roman"/>
                <w:kern w:val="0"/>
              </w:rPr>
            </w:pPr>
            <w:proofErr w:type="gramStart"/>
            <w:r w:rsidRPr="00403095">
              <w:rPr>
                <w:rFonts w:ascii="Times New Roman" w:eastAsia="標楷體" w:hAnsi="Times New Roman" w:cs="Times New Roman"/>
                <w:kern w:val="0"/>
              </w:rPr>
              <w:t>起迄</w:t>
            </w:r>
            <w:proofErr w:type="gramEnd"/>
            <w:r w:rsidRPr="00403095">
              <w:rPr>
                <w:rFonts w:ascii="Times New Roman" w:eastAsia="標楷體" w:hAnsi="Times New Roman" w:cs="Times New Roman"/>
                <w:kern w:val="0"/>
              </w:rPr>
              <w:t>時間</w:t>
            </w:r>
          </w:p>
        </w:tc>
        <w:tc>
          <w:tcPr>
            <w:tcW w:w="1856" w:type="dxa"/>
            <w:vAlign w:val="center"/>
          </w:tcPr>
          <w:p w14:paraId="26D83EC1" w14:textId="2C08826C" w:rsidR="006C3E4C" w:rsidRPr="00403095" w:rsidRDefault="006C3E4C" w:rsidP="00C92801">
            <w:pPr>
              <w:pStyle w:val="a9"/>
              <w:spacing w:line="360" w:lineRule="exact"/>
              <w:ind w:left="0"/>
              <w:jc w:val="center"/>
              <w:rPr>
                <w:rFonts w:ascii="Times New Roman" w:eastAsia="標楷體" w:hAnsi="Times New Roman" w:cs="Times New Roman"/>
                <w:kern w:val="0"/>
              </w:rPr>
            </w:pPr>
            <w:r w:rsidRPr="00403095">
              <w:rPr>
                <w:rFonts w:ascii="Times New Roman" w:eastAsia="標楷體" w:hAnsi="Times New Roman" w:cs="Times New Roman"/>
                <w:kern w:val="0"/>
              </w:rPr>
              <w:t>車牌號碼</w:t>
            </w:r>
          </w:p>
        </w:tc>
      </w:tr>
      <w:tr w:rsidR="006C3E4C" w:rsidRPr="00403095" w14:paraId="283744EE" w14:textId="77777777" w:rsidTr="006C3E4C">
        <w:trPr>
          <w:trHeight w:val="848"/>
        </w:trPr>
        <w:tc>
          <w:tcPr>
            <w:tcW w:w="2268" w:type="dxa"/>
          </w:tcPr>
          <w:p w14:paraId="109FBA1E" w14:textId="77777777" w:rsidR="006C3E4C" w:rsidRPr="00403095" w:rsidRDefault="006C3E4C" w:rsidP="00C92801">
            <w:pPr>
              <w:pStyle w:val="a9"/>
              <w:spacing w:line="360" w:lineRule="exact"/>
              <w:ind w:left="0"/>
              <w:rPr>
                <w:rFonts w:ascii="Times New Roman" w:eastAsia="標楷體" w:hAnsi="Times New Roman" w:cs="Times New Roman"/>
                <w:kern w:val="0"/>
              </w:rPr>
            </w:pPr>
          </w:p>
        </w:tc>
        <w:tc>
          <w:tcPr>
            <w:tcW w:w="3402" w:type="dxa"/>
          </w:tcPr>
          <w:p w14:paraId="4C3243F6" w14:textId="4B14A325" w:rsidR="006C3E4C" w:rsidRPr="00403095" w:rsidRDefault="006C3E4C" w:rsidP="00C92801">
            <w:pPr>
              <w:pStyle w:val="a9"/>
              <w:spacing w:line="360" w:lineRule="exact"/>
              <w:ind w:left="0"/>
              <w:rPr>
                <w:rFonts w:ascii="Times New Roman" w:eastAsia="標楷體" w:hAnsi="Times New Roman" w:cs="Times New Roman"/>
                <w:kern w:val="0"/>
              </w:rPr>
            </w:pPr>
          </w:p>
        </w:tc>
        <w:tc>
          <w:tcPr>
            <w:tcW w:w="1648" w:type="dxa"/>
          </w:tcPr>
          <w:p w14:paraId="5AB3D2FC" w14:textId="6DE6D97B" w:rsidR="006C3E4C" w:rsidRPr="00403095" w:rsidRDefault="006C3E4C" w:rsidP="00C92801">
            <w:pPr>
              <w:pStyle w:val="a9"/>
              <w:spacing w:line="360" w:lineRule="exact"/>
              <w:ind w:left="0"/>
              <w:rPr>
                <w:rFonts w:ascii="Times New Roman" w:eastAsia="標楷體" w:hAnsi="Times New Roman" w:cs="Times New Roman"/>
                <w:kern w:val="0"/>
              </w:rPr>
            </w:pPr>
          </w:p>
        </w:tc>
        <w:tc>
          <w:tcPr>
            <w:tcW w:w="1856" w:type="dxa"/>
          </w:tcPr>
          <w:p w14:paraId="3FB1EF54" w14:textId="77777777" w:rsidR="006C3E4C" w:rsidRPr="00403095" w:rsidRDefault="006C3E4C" w:rsidP="00C92801">
            <w:pPr>
              <w:pStyle w:val="a9"/>
              <w:spacing w:line="360" w:lineRule="exact"/>
              <w:ind w:left="0"/>
              <w:rPr>
                <w:rFonts w:ascii="Times New Roman" w:eastAsia="標楷體" w:hAnsi="Times New Roman" w:cs="Times New Roman"/>
                <w:kern w:val="0"/>
              </w:rPr>
            </w:pPr>
          </w:p>
        </w:tc>
      </w:tr>
      <w:tr w:rsidR="00C92801" w:rsidRPr="00403095" w14:paraId="5DA3537B" w14:textId="77777777" w:rsidTr="005E4AEA">
        <w:tc>
          <w:tcPr>
            <w:tcW w:w="9174" w:type="dxa"/>
            <w:gridSpan w:val="4"/>
          </w:tcPr>
          <w:p w14:paraId="51604D3C" w14:textId="7701CDB2" w:rsidR="00C92801" w:rsidRPr="00403095" w:rsidRDefault="00C92801" w:rsidP="009E5EFF">
            <w:pPr>
              <w:pStyle w:val="a9"/>
              <w:spacing w:afterLines="100" w:after="360" w:line="360" w:lineRule="exact"/>
              <w:ind w:left="0"/>
              <w:rPr>
                <w:rFonts w:ascii="Times New Roman" w:eastAsia="標楷體" w:hAnsi="Times New Roman" w:cs="Times New Roman"/>
                <w:kern w:val="0"/>
              </w:rPr>
            </w:pPr>
            <w:r w:rsidRPr="00403095">
              <w:rPr>
                <w:rFonts w:ascii="Times New Roman" w:eastAsia="標楷體" w:hAnsi="Times New Roman" w:cs="Times New Roman"/>
                <w:kern w:val="0"/>
              </w:rPr>
              <w:t>申請單位助理：</w:t>
            </w:r>
            <w:r w:rsidRPr="00403095">
              <w:rPr>
                <w:rFonts w:ascii="Times New Roman" w:eastAsia="標楷體" w:hAnsi="Times New Roman" w:cs="Times New Roman"/>
                <w:kern w:val="0"/>
              </w:rPr>
              <w:t xml:space="preserve">                 </w:t>
            </w:r>
            <w:r w:rsidRPr="00403095">
              <w:rPr>
                <w:rFonts w:ascii="Times New Roman" w:eastAsia="標楷體" w:hAnsi="Times New Roman" w:cs="Times New Roman"/>
                <w:kern w:val="0"/>
              </w:rPr>
              <w:t>（核章）</w:t>
            </w:r>
            <w:r w:rsidR="006C3E4C">
              <w:rPr>
                <w:rFonts w:ascii="Times New Roman" w:eastAsia="標楷體" w:hAnsi="Times New Roman" w:cs="Times New Roman" w:hint="eastAsia"/>
                <w:kern w:val="0"/>
              </w:rPr>
              <w:t xml:space="preserve">            </w:t>
            </w:r>
            <w:r w:rsidR="006C3E4C" w:rsidRPr="00403095">
              <w:rPr>
                <w:rFonts w:ascii="Times New Roman" w:eastAsia="標楷體" w:hAnsi="Times New Roman" w:cs="Times New Roman"/>
                <w:kern w:val="0"/>
              </w:rPr>
              <w:t>申請日期</w:t>
            </w:r>
            <w:r w:rsidR="006C3E4C">
              <w:rPr>
                <w:rFonts w:ascii="Times New Roman" w:eastAsia="標楷體" w:hAnsi="Times New Roman" w:cs="Times New Roman" w:hint="eastAsia"/>
                <w:kern w:val="0"/>
              </w:rPr>
              <w:t>：</w:t>
            </w:r>
          </w:p>
          <w:p w14:paraId="5654336F" w14:textId="77777777" w:rsidR="009E5EFF" w:rsidRPr="00403095" w:rsidRDefault="009E5EFF" w:rsidP="009E5EFF">
            <w:pPr>
              <w:pStyle w:val="a9"/>
              <w:spacing w:afterLines="100" w:after="360" w:line="360" w:lineRule="exact"/>
              <w:ind w:left="0"/>
              <w:rPr>
                <w:rFonts w:ascii="Times New Roman" w:eastAsia="標楷體" w:hAnsi="Times New Roman" w:cs="Times New Roman"/>
                <w:kern w:val="0"/>
              </w:rPr>
            </w:pPr>
          </w:p>
          <w:p w14:paraId="592438C9" w14:textId="60A941AA" w:rsidR="00C92801" w:rsidRPr="00403095" w:rsidRDefault="00C92801" w:rsidP="009E5EFF">
            <w:pPr>
              <w:pStyle w:val="a9"/>
              <w:spacing w:beforeLines="200" w:before="720" w:afterLines="50" w:after="180" w:line="360" w:lineRule="exact"/>
              <w:ind w:left="0"/>
              <w:rPr>
                <w:rFonts w:ascii="Times New Roman" w:eastAsia="標楷體" w:hAnsi="Times New Roman" w:cs="Times New Roman"/>
                <w:kern w:val="0"/>
              </w:rPr>
            </w:pPr>
            <w:r w:rsidRPr="00403095">
              <w:rPr>
                <w:rFonts w:ascii="Times New Roman" w:eastAsia="標楷體" w:hAnsi="Times New Roman" w:cs="Times New Roman"/>
                <w:kern w:val="0"/>
              </w:rPr>
              <w:t>申請單位主管：</w:t>
            </w:r>
            <w:r w:rsidRPr="00403095">
              <w:rPr>
                <w:rFonts w:ascii="Times New Roman" w:eastAsia="標楷體" w:hAnsi="Times New Roman" w:cs="Times New Roman"/>
                <w:kern w:val="0"/>
              </w:rPr>
              <w:t xml:space="preserve">                 </w:t>
            </w:r>
            <w:r w:rsidRPr="00403095">
              <w:rPr>
                <w:rFonts w:ascii="Times New Roman" w:eastAsia="標楷體" w:hAnsi="Times New Roman" w:cs="Times New Roman"/>
                <w:kern w:val="0"/>
              </w:rPr>
              <w:t>（核章）</w:t>
            </w:r>
            <w:r w:rsidR="006C3E4C">
              <w:rPr>
                <w:rFonts w:ascii="Times New Roman" w:eastAsia="標楷體" w:hAnsi="Times New Roman" w:cs="Times New Roman" w:hint="eastAsia"/>
                <w:kern w:val="0"/>
              </w:rPr>
              <w:t xml:space="preserve">            </w:t>
            </w:r>
          </w:p>
        </w:tc>
      </w:tr>
      <w:tr w:rsidR="00C92801" w:rsidRPr="00403095" w14:paraId="39032959" w14:textId="77777777" w:rsidTr="00E53A7F">
        <w:trPr>
          <w:trHeight w:val="1591"/>
        </w:trPr>
        <w:tc>
          <w:tcPr>
            <w:tcW w:w="9174" w:type="dxa"/>
            <w:gridSpan w:val="4"/>
            <w:vAlign w:val="center"/>
          </w:tcPr>
          <w:p w14:paraId="7DF19C39" w14:textId="44091253" w:rsidR="00C92801" w:rsidRPr="00403095" w:rsidRDefault="00C92801" w:rsidP="00C92801">
            <w:pPr>
              <w:pStyle w:val="a9"/>
              <w:spacing w:beforeLines="100" w:before="360" w:afterLines="100" w:after="360" w:line="360" w:lineRule="exact"/>
              <w:ind w:left="0"/>
              <w:jc w:val="both"/>
              <w:rPr>
                <w:rFonts w:ascii="Times New Roman" w:eastAsia="標楷體" w:hAnsi="Times New Roman" w:cs="Times New Roman"/>
                <w:kern w:val="0"/>
              </w:rPr>
            </w:pPr>
            <w:r w:rsidRPr="00403095">
              <w:rPr>
                <w:rFonts w:ascii="Times New Roman" w:eastAsia="標楷體" w:hAnsi="Times New Roman" w:cs="Times New Roman"/>
                <w:kern w:val="0"/>
              </w:rPr>
              <w:t>管理單位</w:t>
            </w:r>
            <w:r w:rsidR="009E5EFF" w:rsidRPr="00403095">
              <w:rPr>
                <w:rFonts w:ascii="Times New Roman" w:eastAsia="標楷體" w:hAnsi="Times New Roman" w:cs="Times New Roman"/>
                <w:kern w:val="0"/>
              </w:rPr>
              <w:t>核定行政公務專用停車格（</w:t>
            </w:r>
            <w:r w:rsidR="009E5EFF" w:rsidRPr="00403095">
              <w:rPr>
                <w:rFonts w:ascii="Times New Roman" w:eastAsia="標楷體" w:hAnsi="Times New Roman" w:cs="Times New Roman"/>
                <w:kern w:val="0"/>
              </w:rPr>
              <w:t xml:space="preserve">   </w:t>
            </w:r>
            <w:r w:rsidR="009E5EFF" w:rsidRPr="00403095">
              <w:rPr>
                <w:rFonts w:ascii="Times New Roman" w:eastAsia="標楷體" w:hAnsi="Times New Roman" w:cs="Times New Roman"/>
                <w:kern w:val="0"/>
              </w:rPr>
              <w:t>）</w:t>
            </w:r>
            <w:r w:rsidR="009E5EFF" w:rsidRPr="00403095">
              <w:rPr>
                <w:rFonts w:ascii="Times New Roman" w:eastAsia="標楷體" w:hAnsi="Times New Roman" w:cs="Times New Roman"/>
                <w:kern w:val="0"/>
              </w:rPr>
              <w:t xml:space="preserve">                       </w:t>
            </w:r>
            <w:r w:rsidRPr="00403095">
              <w:rPr>
                <w:rFonts w:ascii="Times New Roman" w:eastAsia="標楷體" w:hAnsi="Times New Roman" w:cs="Times New Roman"/>
                <w:kern w:val="0"/>
              </w:rPr>
              <w:t>（核章）</w:t>
            </w:r>
          </w:p>
        </w:tc>
      </w:tr>
    </w:tbl>
    <w:p w14:paraId="6DC7CACC" w14:textId="747321CE" w:rsidR="008B2195" w:rsidRPr="00403095" w:rsidRDefault="008B2195" w:rsidP="002F7C4C">
      <w:pPr>
        <w:rPr>
          <w:rFonts w:ascii="Times New Roman" w:eastAsia="標楷體" w:hAnsi="Times New Roman" w:cs="Times New Roman"/>
        </w:rPr>
      </w:pPr>
    </w:p>
    <w:sectPr w:rsidR="008B2195" w:rsidRPr="00403095" w:rsidSect="00403095">
      <w:pgSz w:w="11906" w:h="16838"/>
      <w:pgMar w:top="709" w:right="1080" w:bottom="567"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E2453" w14:textId="77777777" w:rsidR="00C70D5F" w:rsidRDefault="00C70D5F" w:rsidP="005C56D1">
      <w:pPr>
        <w:spacing w:after="0" w:line="240" w:lineRule="auto"/>
      </w:pPr>
      <w:r>
        <w:separator/>
      </w:r>
    </w:p>
  </w:endnote>
  <w:endnote w:type="continuationSeparator" w:id="0">
    <w:p w14:paraId="55F43D0D" w14:textId="77777777" w:rsidR="00C70D5F" w:rsidRDefault="00C70D5F" w:rsidP="005C5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F4AF2" w14:textId="77777777" w:rsidR="00C70D5F" w:rsidRDefault="00C70D5F" w:rsidP="005C56D1">
      <w:pPr>
        <w:spacing w:after="0" w:line="240" w:lineRule="auto"/>
      </w:pPr>
      <w:r>
        <w:separator/>
      </w:r>
    </w:p>
  </w:footnote>
  <w:footnote w:type="continuationSeparator" w:id="0">
    <w:p w14:paraId="2A32C85C" w14:textId="77777777" w:rsidR="00C70D5F" w:rsidRDefault="00C70D5F" w:rsidP="005C5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B09"/>
    <w:multiLevelType w:val="hybridMultilevel"/>
    <w:tmpl w:val="56708D7C"/>
    <w:lvl w:ilvl="0" w:tplc="211CBB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7F73FA"/>
    <w:multiLevelType w:val="hybridMultilevel"/>
    <w:tmpl w:val="ACA02548"/>
    <w:lvl w:ilvl="0" w:tplc="D4CC2B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0A052ED"/>
    <w:multiLevelType w:val="hybridMultilevel"/>
    <w:tmpl w:val="34283492"/>
    <w:lvl w:ilvl="0" w:tplc="FFFFFFFF">
      <w:start w:val="1"/>
      <w:numFmt w:val="taiwaneseCountingThousand"/>
      <w:lvlText w:val="（%1）"/>
      <w:lvlJc w:val="left"/>
      <w:pPr>
        <w:ind w:left="1018" w:hanging="734"/>
      </w:pPr>
      <w:rPr>
        <w:rFont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3" w15:restartNumberingAfterBreak="0">
    <w:nsid w:val="5F6021D5"/>
    <w:multiLevelType w:val="hybridMultilevel"/>
    <w:tmpl w:val="34283492"/>
    <w:lvl w:ilvl="0" w:tplc="07BC0F5A">
      <w:start w:val="1"/>
      <w:numFmt w:val="taiwaneseCountingThousand"/>
      <w:lvlText w:val="（%1）"/>
      <w:lvlJc w:val="left"/>
      <w:pPr>
        <w:ind w:left="1018" w:hanging="73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16cid:durableId="947546516">
    <w:abstractNumId w:val="0"/>
  </w:num>
  <w:num w:numId="2" w16cid:durableId="1688866622">
    <w:abstractNumId w:val="1"/>
  </w:num>
  <w:num w:numId="3" w16cid:durableId="315958791">
    <w:abstractNumId w:val="3"/>
  </w:num>
  <w:num w:numId="4" w16cid:durableId="49161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95"/>
    <w:rsid w:val="000052D0"/>
    <w:rsid w:val="00062068"/>
    <w:rsid w:val="000B362A"/>
    <w:rsid w:val="002B7876"/>
    <w:rsid w:val="002D2262"/>
    <w:rsid w:val="002F7C4C"/>
    <w:rsid w:val="00403095"/>
    <w:rsid w:val="00420FE7"/>
    <w:rsid w:val="004836BF"/>
    <w:rsid w:val="004C11E1"/>
    <w:rsid w:val="0057047B"/>
    <w:rsid w:val="005B4472"/>
    <w:rsid w:val="005C56D1"/>
    <w:rsid w:val="00662BD2"/>
    <w:rsid w:val="00694BD5"/>
    <w:rsid w:val="006C3E4C"/>
    <w:rsid w:val="00770E3E"/>
    <w:rsid w:val="00794265"/>
    <w:rsid w:val="007F271A"/>
    <w:rsid w:val="008B2195"/>
    <w:rsid w:val="008C7096"/>
    <w:rsid w:val="008E4700"/>
    <w:rsid w:val="00905805"/>
    <w:rsid w:val="009D36F6"/>
    <w:rsid w:val="009E5EFF"/>
    <w:rsid w:val="00A715C1"/>
    <w:rsid w:val="00AF5004"/>
    <w:rsid w:val="00B67832"/>
    <w:rsid w:val="00C060EB"/>
    <w:rsid w:val="00C70D5F"/>
    <w:rsid w:val="00C73A82"/>
    <w:rsid w:val="00C92801"/>
    <w:rsid w:val="00CA4F21"/>
    <w:rsid w:val="00D51EF2"/>
    <w:rsid w:val="00DC3FC3"/>
    <w:rsid w:val="00E53A7F"/>
    <w:rsid w:val="00EC0C3F"/>
    <w:rsid w:val="00EF6D75"/>
    <w:rsid w:val="00F34202"/>
    <w:rsid w:val="00FB46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6F077"/>
  <w15:chartTrackingRefBased/>
  <w15:docId w15:val="{59EE5D1A-ADFE-4BF4-B291-D490278E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19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B219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B219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B219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B21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219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B219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219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B219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B219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B219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B219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B219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B2195"/>
    <w:rPr>
      <w:rFonts w:eastAsiaTheme="majorEastAsia" w:cstheme="majorBidi"/>
      <w:color w:val="0F4761" w:themeColor="accent1" w:themeShade="BF"/>
    </w:rPr>
  </w:style>
  <w:style w:type="character" w:customStyle="1" w:styleId="60">
    <w:name w:val="標題 6 字元"/>
    <w:basedOn w:val="a0"/>
    <w:link w:val="6"/>
    <w:uiPriority w:val="9"/>
    <w:semiHidden/>
    <w:rsid w:val="008B2195"/>
    <w:rPr>
      <w:rFonts w:eastAsiaTheme="majorEastAsia" w:cstheme="majorBidi"/>
      <w:color w:val="595959" w:themeColor="text1" w:themeTint="A6"/>
    </w:rPr>
  </w:style>
  <w:style w:type="character" w:customStyle="1" w:styleId="70">
    <w:name w:val="標題 7 字元"/>
    <w:basedOn w:val="a0"/>
    <w:link w:val="7"/>
    <w:uiPriority w:val="9"/>
    <w:semiHidden/>
    <w:rsid w:val="008B2195"/>
    <w:rPr>
      <w:rFonts w:eastAsiaTheme="majorEastAsia" w:cstheme="majorBidi"/>
      <w:color w:val="595959" w:themeColor="text1" w:themeTint="A6"/>
    </w:rPr>
  </w:style>
  <w:style w:type="character" w:customStyle="1" w:styleId="80">
    <w:name w:val="標題 8 字元"/>
    <w:basedOn w:val="a0"/>
    <w:link w:val="8"/>
    <w:uiPriority w:val="9"/>
    <w:semiHidden/>
    <w:rsid w:val="008B2195"/>
    <w:rPr>
      <w:rFonts w:eastAsiaTheme="majorEastAsia" w:cstheme="majorBidi"/>
      <w:color w:val="272727" w:themeColor="text1" w:themeTint="D8"/>
    </w:rPr>
  </w:style>
  <w:style w:type="character" w:customStyle="1" w:styleId="90">
    <w:name w:val="標題 9 字元"/>
    <w:basedOn w:val="a0"/>
    <w:link w:val="9"/>
    <w:uiPriority w:val="9"/>
    <w:semiHidden/>
    <w:rsid w:val="008B2195"/>
    <w:rPr>
      <w:rFonts w:eastAsiaTheme="majorEastAsia" w:cstheme="majorBidi"/>
      <w:color w:val="272727" w:themeColor="text1" w:themeTint="D8"/>
    </w:rPr>
  </w:style>
  <w:style w:type="paragraph" w:styleId="a3">
    <w:name w:val="Title"/>
    <w:basedOn w:val="a"/>
    <w:next w:val="a"/>
    <w:link w:val="a4"/>
    <w:uiPriority w:val="10"/>
    <w:qFormat/>
    <w:rsid w:val="008B21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B21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1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B21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195"/>
    <w:pPr>
      <w:spacing w:before="160"/>
      <w:jc w:val="center"/>
    </w:pPr>
    <w:rPr>
      <w:i/>
      <w:iCs/>
      <w:color w:val="404040" w:themeColor="text1" w:themeTint="BF"/>
    </w:rPr>
  </w:style>
  <w:style w:type="character" w:customStyle="1" w:styleId="a8">
    <w:name w:val="引文 字元"/>
    <w:basedOn w:val="a0"/>
    <w:link w:val="a7"/>
    <w:uiPriority w:val="29"/>
    <w:rsid w:val="008B2195"/>
    <w:rPr>
      <w:i/>
      <w:iCs/>
      <w:color w:val="404040" w:themeColor="text1" w:themeTint="BF"/>
    </w:rPr>
  </w:style>
  <w:style w:type="paragraph" w:styleId="a9">
    <w:name w:val="List Paragraph"/>
    <w:basedOn w:val="a"/>
    <w:uiPriority w:val="34"/>
    <w:qFormat/>
    <w:rsid w:val="008B2195"/>
    <w:pPr>
      <w:ind w:left="720"/>
      <w:contextualSpacing/>
    </w:pPr>
  </w:style>
  <w:style w:type="character" w:styleId="aa">
    <w:name w:val="Intense Emphasis"/>
    <w:basedOn w:val="a0"/>
    <w:uiPriority w:val="21"/>
    <w:qFormat/>
    <w:rsid w:val="008B2195"/>
    <w:rPr>
      <w:i/>
      <w:iCs/>
      <w:color w:val="0F4761" w:themeColor="accent1" w:themeShade="BF"/>
    </w:rPr>
  </w:style>
  <w:style w:type="paragraph" w:styleId="ab">
    <w:name w:val="Intense Quote"/>
    <w:basedOn w:val="a"/>
    <w:next w:val="a"/>
    <w:link w:val="ac"/>
    <w:uiPriority w:val="30"/>
    <w:qFormat/>
    <w:rsid w:val="008B2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B2195"/>
    <w:rPr>
      <w:i/>
      <w:iCs/>
      <w:color w:val="0F4761" w:themeColor="accent1" w:themeShade="BF"/>
    </w:rPr>
  </w:style>
  <w:style w:type="character" w:styleId="ad">
    <w:name w:val="Intense Reference"/>
    <w:basedOn w:val="a0"/>
    <w:uiPriority w:val="32"/>
    <w:qFormat/>
    <w:rsid w:val="008B2195"/>
    <w:rPr>
      <w:b/>
      <w:bCs/>
      <w:smallCaps/>
      <w:color w:val="0F4761" w:themeColor="accent1" w:themeShade="BF"/>
      <w:spacing w:val="5"/>
    </w:rPr>
  </w:style>
  <w:style w:type="paragraph" w:styleId="ae">
    <w:name w:val="header"/>
    <w:basedOn w:val="a"/>
    <w:link w:val="af"/>
    <w:uiPriority w:val="99"/>
    <w:unhideWhenUsed/>
    <w:rsid w:val="005C56D1"/>
    <w:pPr>
      <w:tabs>
        <w:tab w:val="center" w:pos="4153"/>
        <w:tab w:val="right" w:pos="8306"/>
      </w:tabs>
      <w:snapToGrid w:val="0"/>
    </w:pPr>
    <w:rPr>
      <w:sz w:val="20"/>
      <w:szCs w:val="20"/>
    </w:rPr>
  </w:style>
  <w:style w:type="character" w:customStyle="1" w:styleId="af">
    <w:name w:val="頁首 字元"/>
    <w:basedOn w:val="a0"/>
    <w:link w:val="ae"/>
    <w:uiPriority w:val="99"/>
    <w:rsid w:val="005C56D1"/>
    <w:rPr>
      <w:sz w:val="20"/>
      <w:szCs w:val="20"/>
    </w:rPr>
  </w:style>
  <w:style w:type="paragraph" w:styleId="af0">
    <w:name w:val="footer"/>
    <w:basedOn w:val="a"/>
    <w:link w:val="af1"/>
    <w:uiPriority w:val="99"/>
    <w:unhideWhenUsed/>
    <w:rsid w:val="005C56D1"/>
    <w:pPr>
      <w:tabs>
        <w:tab w:val="center" w:pos="4153"/>
        <w:tab w:val="right" w:pos="8306"/>
      </w:tabs>
      <w:snapToGrid w:val="0"/>
    </w:pPr>
    <w:rPr>
      <w:sz w:val="20"/>
      <w:szCs w:val="20"/>
    </w:rPr>
  </w:style>
  <w:style w:type="character" w:customStyle="1" w:styleId="af1">
    <w:name w:val="頁尾 字元"/>
    <w:basedOn w:val="a0"/>
    <w:link w:val="af0"/>
    <w:uiPriority w:val="99"/>
    <w:rsid w:val="005C56D1"/>
    <w:rPr>
      <w:sz w:val="20"/>
      <w:szCs w:val="20"/>
    </w:rPr>
  </w:style>
  <w:style w:type="table" w:styleId="af2">
    <w:name w:val="Table Grid"/>
    <w:basedOn w:val="a1"/>
    <w:uiPriority w:val="39"/>
    <w:rsid w:val="0006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林香君</dc:creator>
  <cp:keywords/>
  <dc:description/>
  <cp:lastModifiedBy>林香君</cp:lastModifiedBy>
  <cp:revision>21</cp:revision>
  <cp:lastPrinted>2026-04-29T08:47:00Z</cp:lastPrinted>
  <dcterms:created xsi:type="dcterms:W3CDTF">2026-04-21T06:47:00Z</dcterms:created>
  <dcterms:modified xsi:type="dcterms:W3CDTF">2026-05-21T02:09:00Z</dcterms:modified>
</cp:coreProperties>
</file>