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572" w:rsidRPr="00E57EBD" w:rsidRDefault="00DC5572" w:rsidP="00E57EBD">
      <w:pPr>
        <w:autoSpaceDE w:val="0"/>
        <w:autoSpaceDN w:val="0"/>
        <w:adjustRightInd w:val="0"/>
        <w:snapToGrid w:val="0"/>
        <w:jc w:val="both"/>
        <w:rPr>
          <w:rFonts w:ascii="Times New Roman" w:eastAsia="標楷體" w:hAnsi="Times New Roman" w:cs="Times New Roman"/>
          <w:kern w:val="0"/>
          <w:sz w:val="18"/>
          <w:szCs w:val="28"/>
        </w:rPr>
      </w:pPr>
    </w:p>
    <w:p w:rsidR="00D4710F" w:rsidRPr="00E646C8" w:rsidRDefault="00D4710F" w:rsidP="00B120EE">
      <w:pPr>
        <w:autoSpaceDE w:val="0"/>
        <w:autoSpaceDN w:val="0"/>
        <w:adjustRightInd w:val="0"/>
        <w:snapToGrid w:val="0"/>
        <w:ind w:firstLine="480"/>
        <w:jc w:val="both"/>
        <w:rPr>
          <w:rFonts w:ascii="Times New Roman" w:eastAsia="標楷體" w:hAnsi="Times New Roman" w:cs="Times New Roman"/>
          <w:kern w:val="0"/>
          <w:szCs w:val="28"/>
        </w:rPr>
      </w:pPr>
      <w:r w:rsidRPr="003847FB">
        <w:rPr>
          <w:rFonts w:ascii="Times New Roman" w:eastAsia="標楷體" w:hAnsi="Times New Roman" w:cs="Times New Roman"/>
          <w:kern w:val="0"/>
          <w:szCs w:val="28"/>
        </w:rPr>
        <w:t>本人</w:t>
      </w:r>
      <w:r w:rsidRPr="003847FB">
        <w:rPr>
          <w:rFonts w:ascii="Times New Roman" w:eastAsia="標楷體" w:hAnsi="Times New Roman" w:cs="Times New Roman"/>
          <w:kern w:val="0"/>
          <w:szCs w:val="28"/>
        </w:rPr>
        <w:softHyphen/>
        <w:t>_________</w:t>
      </w:r>
      <w:r w:rsidR="00C1437C">
        <w:rPr>
          <w:rFonts w:ascii="Times New Roman" w:eastAsia="標楷體" w:hAnsi="Times New Roman" w:cs="Times New Roman" w:hint="eastAsia"/>
          <w:kern w:val="0"/>
          <w:szCs w:val="28"/>
        </w:rPr>
        <w:t>將</w:t>
      </w:r>
      <w:r w:rsidRPr="003847FB">
        <w:rPr>
          <w:rFonts w:ascii="Times New Roman" w:eastAsia="標楷體" w:hAnsi="Times New Roman" w:cs="Times New Roman"/>
          <w:kern w:val="0"/>
          <w:szCs w:val="28"/>
        </w:rPr>
        <w:t>於受獎期間</w:t>
      </w:r>
      <w:r w:rsidR="00C1437C">
        <w:rPr>
          <w:rFonts w:ascii="Times New Roman" w:eastAsia="標楷體" w:hAnsi="Times New Roman" w:cs="Times New Roman" w:hint="eastAsia"/>
          <w:kern w:val="0"/>
          <w:szCs w:val="28"/>
        </w:rPr>
        <w:t>遵照</w:t>
      </w:r>
      <w:r w:rsidR="00C1437C" w:rsidRPr="003847FB">
        <w:rPr>
          <w:rFonts w:ascii="Times New Roman" w:eastAsia="標楷體" w:hAnsi="Times New Roman" w:cs="Times New Roman"/>
          <w:kern w:val="0"/>
          <w:szCs w:val="28"/>
        </w:rPr>
        <w:t>「國立東華大學博士班菁英獎學金辦法」</w:t>
      </w:r>
      <w:r w:rsidR="00C1437C">
        <w:rPr>
          <w:rFonts w:ascii="Times New Roman" w:eastAsia="標楷體" w:hAnsi="Times New Roman" w:cs="Times New Roman" w:hint="eastAsia"/>
          <w:kern w:val="0"/>
          <w:szCs w:val="28"/>
        </w:rPr>
        <w:t>辦理相關事務，</w:t>
      </w:r>
      <w:r w:rsidRPr="003847FB">
        <w:rPr>
          <w:rFonts w:ascii="Times New Roman" w:eastAsia="標楷體" w:hAnsi="Times New Roman" w:cs="Times New Roman"/>
          <w:kern w:val="0"/>
          <w:szCs w:val="28"/>
        </w:rPr>
        <w:t>若有下列任</w:t>
      </w:r>
      <w:proofErr w:type="gramStart"/>
      <w:r w:rsidRPr="003847FB">
        <w:rPr>
          <w:rFonts w:ascii="Times New Roman" w:eastAsia="標楷體" w:hAnsi="Times New Roman" w:cs="Times New Roman"/>
          <w:kern w:val="0"/>
          <w:szCs w:val="28"/>
        </w:rPr>
        <w:t>一</w:t>
      </w:r>
      <w:proofErr w:type="gramEnd"/>
      <w:r w:rsidRPr="003847FB">
        <w:rPr>
          <w:rFonts w:ascii="Times New Roman" w:eastAsia="標楷體" w:hAnsi="Times New Roman" w:cs="Times New Roman"/>
          <w:kern w:val="0"/>
          <w:szCs w:val="28"/>
        </w:rPr>
        <w:t>事由，校方得</w:t>
      </w:r>
      <w:r w:rsidR="002B3037" w:rsidRPr="002B3037">
        <w:rPr>
          <w:rFonts w:ascii="Times New Roman" w:eastAsia="標楷體" w:hAnsi="Times New Roman" w:cs="Times New Roman" w:hint="eastAsia"/>
          <w:kern w:val="0"/>
          <w:szCs w:val="28"/>
          <w:u w:val="single"/>
        </w:rPr>
        <w:t>即刻</w:t>
      </w:r>
      <w:r w:rsidRPr="003847FB">
        <w:rPr>
          <w:rFonts w:ascii="Times New Roman" w:eastAsia="標楷體" w:hAnsi="Times New Roman" w:cs="Times New Roman"/>
          <w:kern w:val="0"/>
          <w:szCs w:val="28"/>
        </w:rPr>
        <w:t>停止給付本人</w:t>
      </w:r>
      <w:r w:rsidR="00E646C8">
        <w:rPr>
          <w:rFonts w:ascii="Times New Roman" w:eastAsia="標楷體" w:hAnsi="Times New Roman" w:cs="Times New Roman" w:hint="eastAsia"/>
          <w:kern w:val="0"/>
          <w:szCs w:val="28"/>
        </w:rPr>
        <w:t>生活津貼，且不得再次申請本獎學金</w:t>
      </w:r>
      <w:r w:rsidRPr="003847FB">
        <w:rPr>
          <w:rFonts w:ascii="Times New Roman" w:eastAsia="標楷體" w:hAnsi="Times New Roman" w:cs="Times New Roman"/>
          <w:kern w:val="0"/>
          <w:szCs w:val="28"/>
        </w:rPr>
        <w:t>：</w:t>
      </w:r>
    </w:p>
    <w:p w:rsidR="00D4710F" w:rsidRPr="00E57EBD" w:rsidRDefault="00D4710F" w:rsidP="00B120EE">
      <w:pPr>
        <w:autoSpaceDE w:val="0"/>
        <w:autoSpaceDN w:val="0"/>
        <w:adjustRightInd w:val="0"/>
        <w:snapToGrid w:val="0"/>
        <w:jc w:val="both"/>
        <w:rPr>
          <w:rFonts w:ascii="Times New Roman" w:eastAsia="標楷體" w:hAnsi="Times New Roman" w:cs="Times New Roman"/>
          <w:kern w:val="0"/>
          <w:sz w:val="12"/>
          <w:szCs w:val="28"/>
        </w:rPr>
      </w:pPr>
    </w:p>
    <w:p w:rsidR="00D4710F" w:rsidRPr="002B3037" w:rsidRDefault="002B3037" w:rsidP="002B3037">
      <w:pPr>
        <w:pStyle w:val="a8"/>
        <w:numPr>
          <w:ilvl w:val="0"/>
          <w:numId w:val="1"/>
        </w:numPr>
        <w:autoSpaceDE w:val="0"/>
        <w:autoSpaceDN w:val="0"/>
        <w:adjustRightInd w:val="0"/>
        <w:snapToGrid w:val="0"/>
        <w:ind w:leftChars="0"/>
        <w:jc w:val="both"/>
        <w:rPr>
          <w:rFonts w:ascii="Times New Roman" w:eastAsia="標楷體" w:hAnsi="Times New Roman" w:cs="Times New Roman"/>
          <w:kern w:val="0"/>
          <w:szCs w:val="28"/>
        </w:rPr>
      </w:pPr>
      <w:r w:rsidRPr="002B3037">
        <w:rPr>
          <w:rFonts w:ascii="Times New Roman" w:eastAsia="標楷體" w:hAnsi="Times New Roman" w:cs="Times New Roman" w:hint="eastAsia"/>
          <w:kern w:val="0"/>
          <w:szCs w:val="28"/>
        </w:rPr>
        <w:t>規定繳交文件或相關資料、證明文件有未繳、不實或有虛偽情事者。</w:t>
      </w:r>
    </w:p>
    <w:p w:rsidR="002B3037" w:rsidRDefault="002B3037" w:rsidP="002B3037">
      <w:pPr>
        <w:pStyle w:val="a8"/>
        <w:numPr>
          <w:ilvl w:val="0"/>
          <w:numId w:val="1"/>
        </w:numPr>
        <w:ind w:leftChars="0"/>
        <w:jc w:val="both"/>
        <w:rPr>
          <w:rFonts w:ascii="Times New Roman" w:eastAsia="標楷體" w:hAnsi="Times New Roman" w:cs="Times New Roman"/>
        </w:rPr>
      </w:pPr>
      <w:r w:rsidRPr="006D1FE0">
        <w:rPr>
          <w:rFonts w:ascii="Times New Roman" w:eastAsia="標楷體" w:hAnsi="Times New Roman" w:cs="Times New Roman"/>
        </w:rPr>
        <w:t>受獎生如有違法、違反校規遭受</w:t>
      </w:r>
      <w:r w:rsidR="00E646C8">
        <w:rPr>
          <w:rFonts w:ascii="Times New Roman" w:eastAsia="標楷體" w:hAnsi="Times New Roman" w:cs="Times New Roman" w:hint="eastAsia"/>
        </w:rPr>
        <w:t>申誡以上處分</w:t>
      </w:r>
      <w:r w:rsidRPr="006D1FE0">
        <w:rPr>
          <w:rFonts w:ascii="Times New Roman" w:eastAsia="標楷體" w:hAnsi="Times New Roman" w:cs="Times New Roman"/>
        </w:rPr>
        <w:t>等</w:t>
      </w:r>
      <w:r w:rsidRPr="006D1FE0">
        <w:rPr>
          <w:rFonts w:ascii="Times New Roman" w:eastAsia="標楷體" w:hAnsi="Times New Roman" w:cs="Times New Roman" w:hint="eastAsia"/>
        </w:rPr>
        <w:t>有辱校譽之行為並經本</w:t>
      </w:r>
      <w:r w:rsidR="00E646C8">
        <w:rPr>
          <w:rFonts w:ascii="Times New Roman" w:eastAsia="標楷體" w:hAnsi="Times New Roman" w:cs="Times New Roman" w:hint="eastAsia"/>
        </w:rPr>
        <w:t>校</w:t>
      </w:r>
      <w:r w:rsidRPr="006D1FE0">
        <w:rPr>
          <w:rFonts w:ascii="Times New Roman" w:eastAsia="標楷體" w:hAnsi="Times New Roman" w:cs="Times New Roman" w:hint="eastAsia"/>
        </w:rPr>
        <w:t>備查案件情事者</w:t>
      </w:r>
      <w:r w:rsidRPr="006D1FE0">
        <w:rPr>
          <w:rFonts w:ascii="Times New Roman" w:eastAsia="標楷體" w:hAnsi="Times New Roman" w:cs="Times New Roman"/>
        </w:rPr>
        <w:t>。</w:t>
      </w:r>
    </w:p>
    <w:p w:rsidR="002B3037" w:rsidRDefault="002B3037" w:rsidP="002B3037">
      <w:pPr>
        <w:pStyle w:val="a8"/>
        <w:numPr>
          <w:ilvl w:val="0"/>
          <w:numId w:val="1"/>
        </w:numPr>
        <w:ind w:leftChars="0"/>
        <w:jc w:val="both"/>
        <w:rPr>
          <w:rFonts w:ascii="Times New Roman" w:eastAsia="標楷體" w:hAnsi="Times New Roman" w:cs="Times New Roman"/>
        </w:rPr>
      </w:pPr>
      <w:r w:rsidRPr="006D1FE0">
        <w:rPr>
          <w:rFonts w:ascii="Times New Roman" w:eastAsia="標楷體" w:hAnsi="Times New Roman" w:cs="Times New Roman"/>
        </w:rPr>
        <w:t>同時受領本校或其他機構團體所設置相同領受期間之獎學金</w:t>
      </w:r>
      <w:r w:rsidR="00E646C8">
        <w:rPr>
          <w:rFonts w:ascii="Times New Roman" w:eastAsia="標楷體" w:hAnsi="Times New Roman" w:cs="Times New Roman" w:hint="eastAsia"/>
        </w:rPr>
        <w:t>者</w:t>
      </w:r>
      <w:r w:rsidRPr="006D1FE0">
        <w:rPr>
          <w:rFonts w:ascii="Times New Roman" w:eastAsia="標楷體" w:hAnsi="Times New Roman" w:cs="Times New Roman"/>
        </w:rPr>
        <w:t>。</w:t>
      </w:r>
    </w:p>
    <w:p w:rsidR="002B3037" w:rsidRDefault="002B3037" w:rsidP="002B3037">
      <w:pPr>
        <w:pStyle w:val="a8"/>
        <w:numPr>
          <w:ilvl w:val="0"/>
          <w:numId w:val="1"/>
        </w:numPr>
        <w:ind w:leftChars="0"/>
        <w:jc w:val="both"/>
        <w:rPr>
          <w:rFonts w:ascii="Times New Roman" w:eastAsia="標楷體" w:hAnsi="Times New Roman" w:cs="Times New Roman"/>
        </w:rPr>
      </w:pPr>
      <w:r>
        <w:rPr>
          <w:rFonts w:ascii="Times New Roman" w:eastAsia="標楷體" w:hAnsi="Times New Roman" w:cs="Times New Roman" w:hint="eastAsia"/>
        </w:rPr>
        <w:t>獲</w:t>
      </w:r>
      <w:r w:rsidRPr="006D1FE0">
        <w:rPr>
          <w:rFonts w:ascii="Times New Roman" w:eastAsia="標楷體" w:hAnsi="Times New Roman" w:cs="Times New Roman"/>
        </w:rPr>
        <w:t>獎生應按時赴校註冊就學，並提出證明，除特殊原因經本校事先核准外，視同放棄受獎資格。</w:t>
      </w:r>
    </w:p>
    <w:p w:rsidR="002B3037" w:rsidRDefault="002B3037" w:rsidP="002B3037">
      <w:pPr>
        <w:pStyle w:val="a8"/>
        <w:numPr>
          <w:ilvl w:val="0"/>
          <w:numId w:val="1"/>
        </w:numPr>
        <w:ind w:leftChars="0"/>
        <w:jc w:val="both"/>
        <w:rPr>
          <w:rFonts w:ascii="Times New Roman" w:eastAsia="標楷體" w:hAnsi="Times New Roman" w:cs="Times New Roman"/>
        </w:rPr>
      </w:pPr>
      <w:r w:rsidRPr="006D1FE0">
        <w:rPr>
          <w:rFonts w:ascii="Times New Roman" w:eastAsia="標楷體" w:hAnsi="Times New Roman" w:cs="Times New Roman" w:hint="eastAsia"/>
        </w:rPr>
        <w:t>離校時間一個月</w:t>
      </w:r>
      <w:r w:rsidR="00E646C8">
        <w:rPr>
          <w:rFonts w:ascii="Times New Roman" w:eastAsia="標楷體" w:hAnsi="Times New Roman" w:cs="Times New Roman" w:hint="eastAsia"/>
        </w:rPr>
        <w:t>以上</w:t>
      </w:r>
      <w:r w:rsidRPr="006D1FE0">
        <w:rPr>
          <w:rFonts w:ascii="Times New Roman" w:eastAsia="標楷體" w:hAnsi="Times New Roman" w:cs="Times New Roman" w:hint="eastAsia"/>
        </w:rPr>
        <w:t>，</w:t>
      </w:r>
      <w:proofErr w:type="gramStart"/>
      <w:r w:rsidRPr="006D1FE0">
        <w:rPr>
          <w:rFonts w:ascii="Times New Roman" w:eastAsia="標楷體" w:hAnsi="Times New Roman" w:cs="Times New Roman" w:hint="eastAsia"/>
        </w:rPr>
        <w:t>且離校</w:t>
      </w:r>
      <w:proofErr w:type="gramEnd"/>
      <w:r w:rsidRPr="006D1FE0">
        <w:rPr>
          <w:rFonts w:ascii="Times New Roman" w:eastAsia="標楷體" w:hAnsi="Times New Roman" w:cs="Times New Roman" w:hint="eastAsia"/>
        </w:rPr>
        <w:t>前未經指導教授簽名同意及系所核章</w:t>
      </w:r>
      <w:r w:rsidR="00E646C8">
        <w:rPr>
          <w:rFonts w:ascii="Times New Roman" w:eastAsia="標楷體" w:hAnsi="Times New Roman" w:cs="Times New Roman" w:hint="eastAsia"/>
        </w:rPr>
        <w:t>者</w:t>
      </w:r>
      <w:r w:rsidRPr="006D1FE0">
        <w:rPr>
          <w:rFonts w:ascii="Times New Roman" w:eastAsia="標楷體" w:hAnsi="Times New Roman" w:cs="Times New Roman" w:hint="eastAsia"/>
        </w:rPr>
        <w:t>。</w:t>
      </w:r>
    </w:p>
    <w:p w:rsidR="00E646C8" w:rsidRPr="00E646C8" w:rsidRDefault="00E646C8" w:rsidP="002B3037">
      <w:pPr>
        <w:pStyle w:val="a8"/>
        <w:numPr>
          <w:ilvl w:val="0"/>
          <w:numId w:val="1"/>
        </w:numPr>
        <w:autoSpaceDE w:val="0"/>
        <w:autoSpaceDN w:val="0"/>
        <w:adjustRightInd w:val="0"/>
        <w:snapToGrid w:val="0"/>
        <w:ind w:leftChars="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於</w:t>
      </w:r>
      <w:r w:rsidRPr="00B23516">
        <w:rPr>
          <w:rFonts w:ascii="Times New Roman" w:eastAsia="標楷體" w:hAnsi="Times New Roman" w:cs="Times New Roman" w:hint="eastAsia"/>
        </w:rPr>
        <w:t>受獎期限內進行國外交換或雙聯學位之學生，停發不在</w:t>
      </w:r>
      <w:proofErr w:type="gramStart"/>
      <w:r w:rsidRPr="00B23516">
        <w:rPr>
          <w:rFonts w:ascii="Times New Roman" w:eastAsia="標楷體" w:hAnsi="Times New Roman" w:cs="Times New Roman" w:hint="eastAsia"/>
        </w:rPr>
        <w:t>臺</w:t>
      </w:r>
      <w:proofErr w:type="gramEnd"/>
      <w:r w:rsidRPr="00B23516">
        <w:rPr>
          <w:rFonts w:ascii="Times New Roman" w:eastAsia="標楷體" w:hAnsi="Times New Roman" w:cs="Times New Roman" w:hint="eastAsia"/>
        </w:rPr>
        <w:t>期間之</w:t>
      </w:r>
      <w:r w:rsidRPr="009348F7">
        <w:rPr>
          <w:rFonts w:eastAsia="標楷體" w:hint="eastAsia"/>
        </w:rPr>
        <w:t>生活津貼</w:t>
      </w:r>
      <w:r w:rsidRPr="00B23516">
        <w:rPr>
          <w:rFonts w:eastAsia="標楷體" w:hint="eastAsia"/>
        </w:rPr>
        <w:t>，</w:t>
      </w:r>
      <w:r w:rsidRPr="00B23516">
        <w:rPr>
          <w:rFonts w:ascii="Times New Roman" w:eastAsia="標楷體" w:hAnsi="Times New Roman" w:cs="Times New Roman" w:hint="eastAsia"/>
        </w:rPr>
        <w:t>，學雜費及學分費依其進行交換學校或雙聯學位之合約規定繳納。</w:t>
      </w:r>
    </w:p>
    <w:p w:rsidR="002B3037" w:rsidRPr="00BE236C" w:rsidRDefault="002B3037" w:rsidP="002B3037">
      <w:pPr>
        <w:pStyle w:val="a8"/>
        <w:numPr>
          <w:ilvl w:val="0"/>
          <w:numId w:val="1"/>
        </w:numPr>
        <w:autoSpaceDE w:val="0"/>
        <w:autoSpaceDN w:val="0"/>
        <w:adjustRightInd w:val="0"/>
        <w:snapToGrid w:val="0"/>
        <w:ind w:leftChars="0"/>
        <w:jc w:val="both"/>
        <w:rPr>
          <w:rFonts w:ascii="Times New Roman" w:eastAsia="標楷體" w:hAnsi="Times New Roman" w:cs="Times New Roman"/>
          <w:kern w:val="0"/>
          <w:szCs w:val="28"/>
        </w:rPr>
      </w:pPr>
      <w:r w:rsidRPr="006D1FE0">
        <w:rPr>
          <w:rFonts w:ascii="標楷體" w:eastAsia="標楷體" w:hAnsi="標楷體" w:cs="Times New Roman" w:hint="eastAsia"/>
        </w:rPr>
        <w:t>受獎生</w:t>
      </w:r>
      <w:r w:rsidRPr="006D1FE0">
        <w:rPr>
          <w:rFonts w:ascii="標楷體" w:eastAsia="標楷體" w:hAnsi="標楷體" w:cs="Times New Roman"/>
        </w:rPr>
        <w:t>有學籍異動，如轉學、休學、退學、</w:t>
      </w:r>
      <w:proofErr w:type="gramStart"/>
      <w:r w:rsidRPr="006D1FE0">
        <w:rPr>
          <w:rFonts w:ascii="標楷體" w:eastAsia="標楷體" w:hAnsi="標楷體" w:cs="Times New Roman"/>
        </w:rPr>
        <w:t>中輟</w:t>
      </w:r>
      <w:r w:rsidRPr="006D1FE0">
        <w:rPr>
          <w:rFonts w:ascii="標楷體" w:eastAsia="標楷體" w:hAnsi="標楷體" w:cs="Times New Roman" w:hint="eastAsia"/>
        </w:rPr>
        <w:t>者</w:t>
      </w:r>
      <w:proofErr w:type="gramEnd"/>
      <w:r w:rsidRPr="006D1FE0">
        <w:rPr>
          <w:rFonts w:ascii="標楷體" w:eastAsia="標楷體" w:hAnsi="標楷體" w:cs="Times New Roman" w:hint="eastAsia"/>
        </w:rPr>
        <w:t>，</w:t>
      </w:r>
      <w:r w:rsidR="00E646C8" w:rsidRPr="009348F7">
        <w:rPr>
          <w:rFonts w:ascii="標楷體" w:eastAsia="標楷體" w:hAnsi="標楷體" w:hint="eastAsia"/>
        </w:rPr>
        <w:t>停止發給</w:t>
      </w:r>
      <w:r w:rsidR="00E646C8" w:rsidRPr="009348F7">
        <w:rPr>
          <w:rFonts w:ascii="標楷體" w:eastAsia="標楷體" w:hAnsi="標楷體" w:cs="Arial"/>
        </w:rPr>
        <w:t>生活</w:t>
      </w:r>
      <w:r w:rsidR="00E646C8" w:rsidRPr="009348F7">
        <w:rPr>
          <w:rFonts w:ascii="標楷體" w:eastAsia="標楷體" w:hAnsi="標楷體" w:cs="Arial" w:hint="eastAsia"/>
        </w:rPr>
        <w:t>津貼；</w:t>
      </w:r>
      <w:r w:rsidR="00E646C8" w:rsidRPr="009348F7">
        <w:rPr>
          <w:rFonts w:ascii="標楷體" w:eastAsia="標楷體" w:hAnsi="標楷體" w:cs="Arial"/>
        </w:rPr>
        <w:t>已逾當月十五日者，不予追繳當月所發</w:t>
      </w:r>
      <w:r w:rsidR="00E646C8" w:rsidRPr="009348F7">
        <w:rPr>
          <w:rFonts w:ascii="標楷體" w:eastAsia="標楷體" w:hAnsi="標楷體" w:cs="Arial" w:hint="eastAsia"/>
        </w:rPr>
        <w:t>之</w:t>
      </w:r>
      <w:r w:rsidR="00E646C8" w:rsidRPr="009348F7">
        <w:rPr>
          <w:rFonts w:ascii="標楷體" w:eastAsia="標楷體" w:hAnsi="標楷體" w:cs="Arial"/>
        </w:rPr>
        <w:t>生活</w:t>
      </w:r>
      <w:r w:rsidR="00E646C8" w:rsidRPr="009348F7">
        <w:rPr>
          <w:rFonts w:ascii="標楷體" w:eastAsia="標楷體" w:hAnsi="標楷體" w:cs="Arial" w:hint="eastAsia"/>
        </w:rPr>
        <w:t>津貼</w:t>
      </w:r>
      <w:r w:rsidR="00E646C8" w:rsidRPr="009348F7">
        <w:rPr>
          <w:rFonts w:ascii="標楷體" w:eastAsia="標楷體" w:hAnsi="標楷體" w:cs="Arial"/>
        </w:rPr>
        <w:t>;畢業者其已逾當月十五日者，不予追繳當月所發生活</w:t>
      </w:r>
      <w:r w:rsidR="00E646C8" w:rsidRPr="009348F7">
        <w:rPr>
          <w:rFonts w:ascii="標楷體" w:eastAsia="標楷體" w:hAnsi="標楷體" w:cs="Arial" w:hint="eastAsia"/>
        </w:rPr>
        <w:t>津貼</w:t>
      </w:r>
      <w:r w:rsidR="00E646C8" w:rsidRPr="009348F7">
        <w:rPr>
          <w:rFonts w:ascii="標楷體" w:eastAsia="標楷體" w:hAnsi="標楷體" w:cs="Arial"/>
        </w:rPr>
        <w:t>。</w:t>
      </w:r>
    </w:p>
    <w:p w:rsidR="00BE236C" w:rsidRPr="00E57EBD" w:rsidRDefault="00BE236C" w:rsidP="00BE236C">
      <w:pPr>
        <w:autoSpaceDE w:val="0"/>
        <w:autoSpaceDN w:val="0"/>
        <w:adjustRightInd w:val="0"/>
        <w:snapToGrid w:val="0"/>
        <w:jc w:val="both"/>
        <w:rPr>
          <w:rFonts w:ascii="Times New Roman" w:eastAsia="標楷體" w:hAnsi="Times New Roman" w:cs="Times New Roman"/>
          <w:kern w:val="0"/>
          <w:sz w:val="20"/>
          <w:szCs w:val="28"/>
        </w:rPr>
      </w:pPr>
    </w:p>
    <w:p w:rsidR="004D604B" w:rsidRDefault="00C1437C" w:rsidP="00A1113B">
      <w:pPr>
        <w:autoSpaceDE w:val="0"/>
        <w:autoSpaceDN w:val="0"/>
        <w:adjustRightInd w:val="0"/>
        <w:snapToGrid w:val="0"/>
        <w:ind w:firstLine="480"/>
        <w:jc w:val="both"/>
        <w:rPr>
          <w:rFonts w:ascii="Times New Roman" w:eastAsia="標楷體" w:hAnsi="Times New Roman" w:cs="Times New Roman"/>
          <w:szCs w:val="24"/>
        </w:rPr>
      </w:pPr>
      <w:r>
        <w:rPr>
          <w:rFonts w:ascii="Times New Roman" w:eastAsia="標楷體" w:hAnsi="Times New Roman" w:cs="Times New Roman"/>
          <w:szCs w:val="24"/>
        </w:rPr>
        <w:t>I ____________</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will follow </w:t>
      </w:r>
      <w:r w:rsidR="00A1113B">
        <w:rPr>
          <w:rFonts w:ascii="Times New Roman" w:eastAsia="標楷體" w:hAnsi="Times New Roman" w:cs="Times New Roman"/>
          <w:kern w:val="0"/>
          <w:szCs w:val="28"/>
        </w:rPr>
        <w:t xml:space="preserve">the regulation of “Scholarship for Elite Ph.D. Students Award”, </w:t>
      </w:r>
      <w:r w:rsidR="00A1113B">
        <w:rPr>
          <w:rFonts w:ascii="Times New Roman" w:eastAsia="標楷體" w:hAnsi="Times New Roman" w:cs="Times New Roman"/>
          <w:szCs w:val="24"/>
        </w:rPr>
        <w:t>once</w:t>
      </w:r>
      <w:r>
        <w:rPr>
          <w:rFonts w:ascii="Times New Roman" w:eastAsia="標楷體" w:hAnsi="Times New Roman" w:cs="Times New Roman"/>
          <w:szCs w:val="24"/>
        </w:rPr>
        <w:t xml:space="preserve"> </w:t>
      </w:r>
      <w:r w:rsidR="00E646C8">
        <w:rPr>
          <w:rFonts w:ascii="Times New Roman" w:eastAsia="標楷體" w:hAnsi="Times New Roman" w:cs="Times New Roman"/>
          <w:szCs w:val="24"/>
        </w:rPr>
        <w:t>t</w:t>
      </w:r>
      <w:r w:rsidR="00E646C8" w:rsidRPr="005F6F3D">
        <w:rPr>
          <w:rFonts w:ascii="Times New Roman" w:eastAsia="標楷體" w:hAnsi="Times New Roman" w:cs="Times New Roman"/>
          <w:szCs w:val="24"/>
        </w:rPr>
        <w:t xml:space="preserve">he recipient is proved to have any situations mentioned below, the University has all rights to suspend the scholarship </w:t>
      </w:r>
      <w:r w:rsidR="00E646C8" w:rsidRPr="005F6F3D">
        <w:rPr>
          <w:rFonts w:ascii="Times New Roman" w:eastAsia="標楷體" w:hAnsi="Times New Roman" w:cs="Times New Roman"/>
          <w:szCs w:val="24"/>
          <w:u w:val="single"/>
        </w:rPr>
        <w:t>immediately,</w:t>
      </w:r>
      <w:r w:rsidR="00E646C8" w:rsidRPr="005F6F3D">
        <w:rPr>
          <w:rFonts w:ascii="Times New Roman" w:eastAsia="標楷體" w:hAnsi="Times New Roman" w:cs="Times New Roman"/>
          <w:szCs w:val="24"/>
        </w:rPr>
        <w:t xml:space="preserve"> and the student is not allowed to apply for this award again:</w:t>
      </w:r>
    </w:p>
    <w:p w:rsidR="00A1113B" w:rsidRPr="00E57EBD" w:rsidRDefault="00A1113B" w:rsidP="00BE236C">
      <w:pPr>
        <w:autoSpaceDE w:val="0"/>
        <w:autoSpaceDN w:val="0"/>
        <w:adjustRightInd w:val="0"/>
        <w:snapToGrid w:val="0"/>
        <w:jc w:val="both"/>
        <w:rPr>
          <w:rFonts w:ascii="Times New Roman" w:eastAsia="標楷體" w:hAnsi="Times New Roman" w:cs="Times New Roman"/>
          <w:kern w:val="0"/>
          <w:sz w:val="12"/>
          <w:szCs w:val="28"/>
        </w:rPr>
      </w:pPr>
    </w:p>
    <w:p w:rsidR="00A1113B" w:rsidRDefault="00A1113B" w:rsidP="00DC5572">
      <w:pPr>
        <w:pStyle w:val="a8"/>
        <w:numPr>
          <w:ilvl w:val="0"/>
          <w:numId w:val="5"/>
        </w:numPr>
        <w:snapToGrid w:val="0"/>
        <w:ind w:leftChars="0" w:left="425" w:hanging="425"/>
        <w:jc w:val="both"/>
        <w:rPr>
          <w:rFonts w:ascii="Times New Roman" w:eastAsia="標楷體" w:hAnsi="Times New Roman" w:cs="Times New Roman"/>
          <w:szCs w:val="24"/>
        </w:rPr>
      </w:pPr>
      <w:r>
        <w:rPr>
          <w:rFonts w:ascii="Times New Roman" w:eastAsia="標楷體" w:hAnsi="Times New Roman" w:cs="Times New Roman"/>
          <w:szCs w:val="24"/>
        </w:rPr>
        <w:t>Fails to submit or submit false or fake documents.</w:t>
      </w:r>
    </w:p>
    <w:p w:rsidR="00A1113B" w:rsidRDefault="00E646C8" w:rsidP="00DC5572">
      <w:pPr>
        <w:pStyle w:val="a8"/>
        <w:numPr>
          <w:ilvl w:val="0"/>
          <w:numId w:val="5"/>
        </w:numPr>
        <w:snapToGrid w:val="0"/>
        <w:ind w:leftChars="0" w:left="425" w:hanging="425"/>
        <w:jc w:val="both"/>
        <w:rPr>
          <w:rFonts w:ascii="Times New Roman" w:eastAsia="標楷體" w:hAnsi="Times New Roman" w:cs="Times New Roman"/>
          <w:szCs w:val="24"/>
        </w:rPr>
      </w:pPr>
      <w:r>
        <w:rPr>
          <w:rFonts w:ascii="Times New Roman" w:eastAsia="標楷體" w:hAnsi="Times New Roman" w:cs="Times New Roman"/>
          <w:szCs w:val="24"/>
        </w:rPr>
        <w:t>Proved</w:t>
      </w:r>
      <w:r w:rsidRPr="00E646C8">
        <w:rPr>
          <w:rFonts w:ascii="Times New Roman" w:eastAsia="標楷體" w:hAnsi="Times New Roman" w:cs="Times New Roman"/>
          <w:szCs w:val="24"/>
        </w:rPr>
        <w:t xml:space="preserve"> </w:t>
      </w:r>
      <w:r w:rsidRPr="005F6F3D">
        <w:rPr>
          <w:rFonts w:ascii="Times New Roman" w:eastAsia="標楷體" w:hAnsi="Times New Roman" w:cs="Times New Roman"/>
          <w:szCs w:val="24"/>
        </w:rPr>
        <w:t>to have any behavior that dishonor the university, including breaking laws or school regulations.</w:t>
      </w:r>
    </w:p>
    <w:p w:rsidR="00E62B7E" w:rsidRDefault="00A1113B" w:rsidP="00DC5572">
      <w:pPr>
        <w:pStyle w:val="a8"/>
        <w:numPr>
          <w:ilvl w:val="0"/>
          <w:numId w:val="5"/>
        </w:numPr>
        <w:snapToGrid w:val="0"/>
        <w:ind w:leftChars="0" w:left="425" w:hanging="425"/>
        <w:jc w:val="both"/>
        <w:rPr>
          <w:rFonts w:ascii="Times New Roman" w:eastAsia="標楷體" w:hAnsi="Times New Roman" w:cs="Times New Roman"/>
          <w:szCs w:val="24"/>
        </w:rPr>
      </w:pPr>
      <w:r w:rsidRPr="00A1113B">
        <w:rPr>
          <w:rFonts w:ascii="Times New Roman" w:eastAsia="標楷體" w:hAnsi="Times New Roman" w:cs="Times New Roman" w:hint="eastAsia"/>
          <w:szCs w:val="24"/>
        </w:rPr>
        <w:t>R</w:t>
      </w:r>
      <w:r w:rsidRPr="00A1113B">
        <w:rPr>
          <w:rFonts w:ascii="Times New Roman" w:eastAsia="標楷體" w:hAnsi="Times New Roman" w:cs="Times New Roman"/>
          <w:szCs w:val="24"/>
        </w:rPr>
        <w:t>eceive scholarship or award from any other institution.</w:t>
      </w:r>
    </w:p>
    <w:p w:rsidR="00E62B7E" w:rsidRDefault="00A1113B" w:rsidP="00DC5572">
      <w:pPr>
        <w:pStyle w:val="a8"/>
        <w:numPr>
          <w:ilvl w:val="0"/>
          <w:numId w:val="5"/>
        </w:numPr>
        <w:snapToGrid w:val="0"/>
        <w:ind w:leftChars="0" w:left="425" w:hanging="425"/>
        <w:jc w:val="both"/>
        <w:rPr>
          <w:rFonts w:ascii="Times New Roman" w:eastAsia="標楷體" w:hAnsi="Times New Roman" w:cs="Times New Roman"/>
          <w:szCs w:val="24"/>
        </w:rPr>
      </w:pPr>
      <w:r w:rsidRPr="00E62B7E">
        <w:rPr>
          <w:rFonts w:ascii="Times New Roman" w:eastAsia="標楷體" w:hAnsi="Times New Roman" w:cs="Times New Roman" w:hint="eastAsia"/>
          <w:szCs w:val="24"/>
        </w:rPr>
        <w:t>F</w:t>
      </w:r>
      <w:r w:rsidRPr="00E62B7E">
        <w:rPr>
          <w:rFonts w:ascii="Times New Roman" w:eastAsia="標楷體" w:hAnsi="Times New Roman" w:cs="Times New Roman"/>
          <w:szCs w:val="24"/>
        </w:rPr>
        <w:t xml:space="preserve">ails to enroll </w:t>
      </w:r>
      <w:r w:rsidR="00E646C8" w:rsidRPr="005F6F3D">
        <w:rPr>
          <w:rFonts w:ascii="Times New Roman" w:eastAsia="標楷體" w:hAnsi="Times New Roman" w:cs="Times New Roman"/>
          <w:szCs w:val="24"/>
        </w:rPr>
        <w:t>every semester in time will be considered as giving up the award, except for having special reasons approved by the University.</w:t>
      </w:r>
    </w:p>
    <w:p w:rsidR="00E62B7E" w:rsidRDefault="00A1113B" w:rsidP="00DC5572">
      <w:pPr>
        <w:pStyle w:val="a8"/>
        <w:numPr>
          <w:ilvl w:val="0"/>
          <w:numId w:val="5"/>
        </w:numPr>
        <w:snapToGrid w:val="0"/>
        <w:ind w:leftChars="0" w:left="425" w:hanging="425"/>
        <w:jc w:val="both"/>
        <w:rPr>
          <w:rFonts w:ascii="Times New Roman" w:eastAsia="標楷體" w:hAnsi="Times New Roman" w:cs="Times New Roman"/>
          <w:szCs w:val="24"/>
        </w:rPr>
      </w:pPr>
      <w:r w:rsidRPr="00E62B7E">
        <w:rPr>
          <w:rFonts w:ascii="Times New Roman" w:eastAsia="標楷體" w:hAnsi="Times New Roman" w:cs="Times New Roman" w:hint="eastAsia"/>
          <w:szCs w:val="24"/>
        </w:rPr>
        <w:t>L</w:t>
      </w:r>
      <w:r w:rsidRPr="00E62B7E">
        <w:rPr>
          <w:rFonts w:ascii="Times New Roman" w:eastAsia="標楷體" w:hAnsi="Times New Roman" w:cs="Times New Roman"/>
          <w:szCs w:val="24"/>
        </w:rPr>
        <w:t xml:space="preserve">eave the University </w:t>
      </w:r>
      <w:r w:rsidR="00E646C8">
        <w:rPr>
          <w:rFonts w:ascii="Times New Roman" w:eastAsia="標楷體" w:hAnsi="Times New Roman" w:cs="Times New Roman"/>
          <w:szCs w:val="24"/>
        </w:rPr>
        <w:t xml:space="preserve">for </w:t>
      </w:r>
      <w:r w:rsidRPr="00E62B7E">
        <w:rPr>
          <w:rFonts w:ascii="Times New Roman" w:eastAsia="標楷體" w:hAnsi="Times New Roman" w:cs="Times New Roman"/>
          <w:szCs w:val="24"/>
        </w:rPr>
        <w:t>over a month without advising professor</w:t>
      </w:r>
      <w:r w:rsidR="00E646C8">
        <w:rPr>
          <w:rFonts w:ascii="Times New Roman" w:eastAsia="標楷體" w:hAnsi="Times New Roman" w:cs="Times New Roman"/>
          <w:szCs w:val="24"/>
        </w:rPr>
        <w:t>’s</w:t>
      </w:r>
      <w:r w:rsidRPr="00E62B7E">
        <w:rPr>
          <w:rFonts w:ascii="Times New Roman" w:eastAsia="標楷體" w:hAnsi="Times New Roman" w:cs="Times New Roman"/>
          <w:szCs w:val="24"/>
        </w:rPr>
        <w:t xml:space="preserve"> </w:t>
      </w:r>
      <w:r w:rsidR="00E646C8">
        <w:rPr>
          <w:rFonts w:ascii="Times New Roman" w:eastAsia="標楷體" w:hAnsi="Times New Roman" w:cs="Times New Roman"/>
          <w:szCs w:val="24"/>
        </w:rPr>
        <w:t xml:space="preserve">agreement and signature, </w:t>
      </w:r>
      <w:r w:rsidRPr="00E62B7E">
        <w:rPr>
          <w:rFonts w:ascii="Times New Roman" w:eastAsia="標楷體" w:hAnsi="Times New Roman" w:cs="Times New Roman"/>
          <w:szCs w:val="24"/>
        </w:rPr>
        <w:t xml:space="preserve">and </w:t>
      </w:r>
      <w:r w:rsidR="00E646C8">
        <w:rPr>
          <w:rFonts w:ascii="Times New Roman" w:eastAsia="標楷體" w:hAnsi="Times New Roman" w:cs="Times New Roman"/>
          <w:szCs w:val="24"/>
        </w:rPr>
        <w:t xml:space="preserve">the </w:t>
      </w:r>
      <w:r w:rsidRPr="00E62B7E">
        <w:rPr>
          <w:rFonts w:ascii="Times New Roman" w:eastAsia="標楷體" w:hAnsi="Times New Roman" w:cs="Times New Roman"/>
          <w:szCs w:val="24"/>
        </w:rPr>
        <w:t>department</w:t>
      </w:r>
      <w:r w:rsidR="00E646C8">
        <w:rPr>
          <w:rFonts w:ascii="Times New Roman" w:eastAsia="標楷體" w:hAnsi="Times New Roman" w:cs="Times New Roman"/>
          <w:szCs w:val="24"/>
        </w:rPr>
        <w:t>’s approval</w:t>
      </w:r>
      <w:r w:rsidRPr="00E62B7E">
        <w:rPr>
          <w:rFonts w:ascii="Times New Roman" w:eastAsia="標楷體" w:hAnsi="Times New Roman" w:cs="Times New Roman"/>
          <w:szCs w:val="24"/>
        </w:rPr>
        <w:t>.</w:t>
      </w:r>
    </w:p>
    <w:p w:rsidR="00E646C8" w:rsidRDefault="00E646C8" w:rsidP="00DC5572">
      <w:pPr>
        <w:pStyle w:val="a8"/>
        <w:numPr>
          <w:ilvl w:val="0"/>
          <w:numId w:val="5"/>
        </w:numPr>
        <w:snapToGrid w:val="0"/>
        <w:ind w:leftChars="0" w:left="425" w:hanging="425"/>
        <w:jc w:val="both"/>
        <w:rPr>
          <w:rFonts w:ascii="Times New Roman" w:eastAsia="標楷體" w:hAnsi="Times New Roman" w:cs="Times New Roman"/>
          <w:szCs w:val="24"/>
        </w:rPr>
      </w:pPr>
      <w:r>
        <w:rPr>
          <w:rFonts w:ascii="Times New Roman" w:eastAsia="標楷體" w:hAnsi="Times New Roman" w:cs="Times New Roman" w:hint="eastAsia"/>
          <w:szCs w:val="24"/>
        </w:rPr>
        <w:t>R</w:t>
      </w:r>
      <w:r>
        <w:rPr>
          <w:rFonts w:ascii="Times New Roman" w:eastAsia="標楷體" w:hAnsi="Times New Roman" w:cs="Times New Roman"/>
          <w:szCs w:val="24"/>
        </w:rPr>
        <w:t xml:space="preserve">ecipients </w:t>
      </w:r>
      <w:r w:rsidRPr="005F6F3D">
        <w:rPr>
          <w:rFonts w:ascii="Times New Roman" w:eastAsia="標楷體" w:hAnsi="Times New Roman" w:cs="Times New Roman"/>
          <w:szCs w:val="24"/>
        </w:rPr>
        <w:t>who go abroad for exchange or double-degree, will not receive the scholarship while they are not in Taiwan. The tuition shall be paid according to the contract, which is signed by the university they are going to and NDHU.</w:t>
      </w:r>
    </w:p>
    <w:p w:rsidR="00A1113B" w:rsidRDefault="00E62B7E" w:rsidP="00DC5572">
      <w:pPr>
        <w:pStyle w:val="a8"/>
        <w:numPr>
          <w:ilvl w:val="0"/>
          <w:numId w:val="5"/>
        </w:numPr>
        <w:snapToGrid w:val="0"/>
        <w:ind w:leftChars="0" w:left="425" w:hanging="425"/>
        <w:jc w:val="both"/>
        <w:rPr>
          <w:rFonts w:ascii="Times New Roman" w:eastAsia="標楷體" w:hAnsi="Times New Roman" w:cs="Times New Roman"/>
          <w:szCs w:val="24"/>
        </w:rPr>
      </w:pPr>
      <w:r w:rsidRPr="00E62B7E">
        <w:rPr>
          <w:rFonts w:ascii="Times New Roman" w:eastAsia="標楷體" w:hAnsi="Times New Roman" w:cs="Times New Roman" w:hint="eastAsia"/>
          <w:szCs w:val="24"/>
        </w:rPr>
        <w:t>T</w:t>
      </w:r>
      <w:r w:rsidRPr="00E62B7E">
        <w:rPr>
          <w:rFonts w:ascii="Times New Roman" w:eastAsia="標楷體" w:hAnsi="Times New Roman" w:cs="Times New Roman"/>
          <w:szCs w:val="24"/>
        </w:rPr>
        <w:t xml:space="preserve">ransfer, suspend, drop out from the University. </w:t>
      </w:r>
      <w:r w:rsidR="00E646C8" w:rsidRPr="005F6F3D">
        <w:rPr>
          <w:rFonts w:ascii="Times New Roman" w:eastAsia="標楷體" w:hAnsi="Times New Roman" w:cs="Times New Roman"/>
          <w:szCs w:val="24"/>
        </w:rPr>
        <w:t>Once the recipient transfer, suspend, or drop out from the university after the 15</w:t>
      </w:r>
      <w:r w:rsidR="00E646C8" w:rsidRPr="005F6F3D">
        <w:rPr>
          <w:rFonts w:ascii="Times New Roman" w:eastAsia="標楷體" w:hAnsi="Times New Roman" w:cs="Times New Roman"/>
          <w:szCs w:val="24"/>
          <w:vertAlign w:val="superscript"/>
        </w:rPr>
        <w:t xml:space="preserve">th </w:t>
      </w:r>
      <w:r w:rsidR="00E646C8" w:rsidRPr="005F6F3D">
        <w:rPr>
          <w:rFonts w:ascii="Times New Roman" w:eastAsia="標楷體" w:hAnsi="Times New Roman" w:cs="Times New Roman"/>
          <w:szCs w:val="24"/>
        </w:rPr>
        <w:t>of the month, the scholarship of the month shall not be given back. For those who graduate after the 15</w:t>
      </w:r>
      <w:r w:rsidR="00E646C8" w:rsidRPr="005F6F3D">
        <w:rPr>
          <w:rFonts w:ascii="Times New Roman" w:eastAsia="標楷體" w:hAnsi="Times New Roman" w:cs="Times New Roman"/>
          <w:szCs w:val="24"/>
          <w:vertAlign w:val="superscript"/>
        </w:rPr>
        <w:t xml:space="preserve">th </w:t>
      </w:r>
      <w:r w:rsidR="00E646C8" w:rsidRPr="005F6F3D">
        <w:rPr>
          <w:rFonts w:ascii="Times New Roman" w:eastAsia="標楷體" w:hAnsi="Times New Roman" w:cs="Times New Roman"/>
          <w:szCs w:val="24"/>
        </w:rPr>
        <w:t>of the month, the scholarship of the month shall not be given back.</w:t>
      </w:r>
    </w:p>
    <w:p w:rsidR="00C1437C" w:rsidRPr="00C1437C" w:rsidRDefault="00C1437C" w:rsidP="00C1437C">
      <w:pPr>
        <w:snapToGrid w:val="0"/>
        <w:jc w:val="both"/>
        <w:rPr>
          <w:rFonts w:ascii="Times New Roman" w:eastAsia="標楷體" w:hAnsi="Times New Roman" w:cs="Times New Roman"/>
          <w:sz w:val="16"/>
          <w:szCs w:val="24"/>
        </w:rPr>
      </w:pPr>
    </w:p>
    <w:p w:rsidR="00DC5572" w:rsidRPr="00DC5572" w:rsidRDefault="00DC5572" w:rsidP="00DC5572">
      <w:pPr>
        <w:autoSpaceDE w:val="0"/>
        <w:autoSpaceDN w:val="0"/>
        <w:adjustRightInd w:val="0"/>
        <w:snapToGrid w:val="0"/>
        <w:rPr>
          <w:rFonts w:ascii="Times New Roman" w:eastAsia="標楷體" w:hAnsi="Times New Roman" w:cs="Times New Roman"/>
          <w:kern w:val="0"/>
          <w:sz w:val="20"/>
          <w:szCs w:val="28"/>
        </w:rPr>
      </w:pPr>
      <w:r>
        <w:rPr>
          <w:rFonts w:ascii="Times New Roman" w:eastAsia="標楷體" w:hAnsi="Times New Roman" w:cs="Times New Roman" w:hint="eastAsia"/>
          <w:kern w:val="0"/>
          <w:sz w:val="20"/>
          <w:szCs w:val="28"/>
        </w:rPr>
        <w:t>*</w:t>
      </w:r>
      <w:r w:rsidRPr="00DC5572">
        <w:rPr>
          <w:rFonts w:ascii="Times New Roman" w:eastAsia="標楷體" w:hAnsi="Times New Roman" w:cs="Times New Roman" w:hint="eastAsia"/>
          <w:kern w:val="0"/>
          <w:sz w:val="20"/>
          <w:szCs w:val="28"/>
        </w:rPr>
        <w:t>本同意書未盡事宜僅依「國立東</w:t>
      </w:r>
      <w:r w:rsidRPr="00DC5572">
        <w:rPr>
          <w:rFonts w:ascii="Times New Roman" w:eastAsia="標楷體" w:hAnsi="Times New Roman" w:cs="Times New Roman"/>
          <w:kern w:val="0"/>
          <w:sz w:val="20"/>
          <w:szCs w:val="28"/>
        </w:rPr>
        <w:t>華大學博士班菁英獎學金辦法」</w:t>
      </w:r>
      <w:r w:rsidRPr="00DC5572">
        <w:rPr>
          <w:rFonts w:ascii="Times New Roman" w:eastAsia="標楷體" w:hAnsi="Times New Roman" w:cs="Times New Roman" w:hint="eastAsia"/>
          <w:kern w:val="0"/>
          <w:sz w:val="20"/>
          <w:szCs w:val="28"/>
        </w:rPr>
        <w:t>辦理。</w:t>
      </w:r>
    </w:p>
    <w:p w:rsidR="00DC5572" w:rsidRPr="00DC5572" w:rsidRDefault="005B3AE4" w:rsidP="00DC5572">
      <w:pPr>
        <w:autoSpaceDE w:val="0"/>
        <w:autoSpaceDN w:val="0"/>
        <w:adjustRightInd w:val="0"/>
        <w:snapToGrid w:val="0"/>
        <w:jc w:val="both"/>
        <w:rPr>
          <w:rFonts w:ascii="Times New Roman" w:eastAsia="標楷體" w:hAnsi="Times New Roman" w:cs="Times New Roman"/>
          <w:sz w:val="20"/>
          <w:szCs w:val="24"/>
        </w:rPr>
      </w:pPr>
      <w:r>
        <w:rPr>
          <w:rFonts w:ascii="Times New Roman" w:eastAsia="標楷體" w:hAnsi="Times New Roman" w:cs="Times New Roman" w:hint="eastAsia"/>
          <w:sz w:val="20"/>
          <w:szCs w:val="24"/>
        </w:rPr>
        <w:t xml:space="preserve"> </w:t>
      </w:r>
      <w:r w:rsidR="00DC5572" w:rsidRPr="00DC5572">
        <w:rPr>
          <w:rFonts w:ascii="Times New Roman" w:eastAsia="標楷體" w:hAnsi="Times New Roman" w:cs="Times New Roman" w:hint="eastAsia"/>
          <w:sz w:val="20"/>
          <w:szCs w:val="24"/>
        </w:rPr>
        <w:t>A</w:t>
      </w:r>
      <w:r w:rsidR="00DC5572" w:rsidRPr="00DC5572">
        <w:rPr>
          <w:rFonts w:ascii="Times New Roman" w:eastAsia="標楷體" w:hAnsi="Times New Roman" w:cs="Times New Roman"/>
          <w:sz w:val="20"/>
          <w:szCs w:val="24"/>
        </w:rPr>
        <w:t xml:space="preserve">ll matters unstated in this agreement shall be enforced according to the regulation of </w:t>
      </w:r>
      <w:r w:rsidR="00DC5572" w:rsidRPr="00DC5572">
        <w:rPr>
          <w:rFonts w:ascii="Times New Roman" w:eastAsia="標楷體" w:hAnsi="Times New Roman" w:cs="Times New Roman"/>
          <w:kern w:val="0"/>
          <w:sz w:val="20"/>
          <w:szCs w:val="28"/>
        </w:rPr>
        <w:t>“Scholarship for Elite Ph.D. Students Award.”</w:t>
      </w:r>
    </w:p>
    <w:p w:rsidR="002B3037" w:rsidRDefault="00BE236C" w:rsidP="00B120EE">
      <w:pPr>
        <w:autoSpaceDE w:val="0"/>
        <w:autoSpaceDN w:val="0"/>
        <w:adjustRightInd w:val="0"/>
        <w:snapToGrid w:val="0"/>
        <w:rPr>
          <w:rFonts w:ascii="Times New Roman" w:eastAsia="標楷體" w:hAnsi="Times New Roman" w:cs="Times New Roman"/>
          <w:kern w:val="0"/>
          <w:szCs w:val="28"/>
        </w:rPr>
      </w:pPr>
      <w:r>
        <w:rPr>
          <w:rFonts w:ascii="Times New Roman" w:eastAsia="標楷體" w:hAnsi="Times New Roman" w:cs="Times New Roman" w:hint="eastAsia"/>
          <w:kern w:val="0"/>
          <w:szCs w:val="28"/>
        </w:rPr>
        <w:t>--</w:t>
      </w:r>
      <w:r w:rsidR="00DC5572">
        <w:rPr>
          <w:rFonts w:ascii="Times New Roman" w:eastAsia="標楷體" w:hAnsi="Times New Roman" w:cs="Times New Roman" w:hint="eastAsia"/>
          <w:kern w:val="0"/>
          <w:szCs w:val="28"/>
        </w:rPr>
        <w:t>-</w:t>
      </w:r>
      <w:r>
        <w:rPr>
          <w:rFonts w:ascii="Times New Roman" w:eastAsia="標楷體" w:hAnsi="Times New Roman" w:cs="Times New Roman" w:hint="eastAsia"/>
          <w:kern w:val="0"/>
          <w:szCs w:val="28"/>
        </w:rPr>
        <w:t>-------------------------------------------------------------------------------------------------------------------------------</w:t>
      </w:r>
    </w:p>
    <w:p w:rsidR="00B120EE" w:rsidRPr="00E57EBD" w:rsidRDefault="00B120EE" w:rsidP="00B120EE">
      <w:pPr>
        <w:autoSpaceDE w:val="0"/>
        <w:autoSpaceDN w:val="0"/>
        <w:adjustRightInd w:val="0"/>
        <w:snapToGrid w:val="0"/>
        <w:rPr>
          <w:rFonts w:ascii="Times New Roman" w:eastAsia="標楷體" w:hAnsi="Times New Roman" w:cs="Times New Roman"/>
          <w:b/>
          <w:kern w:val="0"/>
          <w:szCs w:val="24"/>
        </w:rPr>
      </w:pPr>
      <w:r w:rsidRPr="00E57EBD">
        <w:rPr>
          <w:rFonts w:ascii="Times New Roman" w:eastAsia="標楷體" w:hAnsi="Times New Roman" w:cs="Times New Roman"/>
          <w:b/>
          <w:kern w:val="0"/>
          <w:sz w:val="32"/>
          <w:szCs w:val="24"/>
        </w:rPr>
        <w:t>□</w:t>
      </w:r>
      <w:r w:rsidRPr="00E57EBD">
        <w:rPr>
          <w:rFonts w:ascii="Times New Roman" w:eastAsia="標楷體" w:hAnsi="Times New Roman" w:cs="Times New Roman"/>
          <w:b/>
          <w:kern w:val="0"/>
          <w:szCs w:val="24"/>
        </w:rPr>
        <w:t>我已詳細閱讀了解並同意以上說明</w:t>
      </w:r>
      <w:r w:rsidR="00E646C8" w:rsidRPr="00E57EBD">
        <w:rPr>
          <w:rFonts w:ascii="Times New Roman" w:eastAsia="標楷體" w:hAnsi="Times New Roman" w:cs="Times New Roman" w:hint="eastAsia"/>
          <w:b/>
          <w:kern w:val="0"/>
          <w:szCs w:val="24"/>
        </w:rPr>
        <w:t>，並允諾於公開平台（形式不限）宣傳本獎學金</w:t>
      </w:r>
      <w:r w:rsidRPr="00E57EBD">
        <w:rPr>
          <w:rFonts w:ascii="Times New Roman" w:eastAsia="標楷體" w:hAnsi="Times New Roman" w:cs="Times New Roman"/>
          <w:b/>
          <w:kern w:val="0"/>
          <w:szCs w:val="24"/>
        </w:rPr>
        <w:t>。</w:t>
      </w:r>
    </w:p>
    <w:p w:rsidR="00E57EBD" w:rsidRDefault="003847FB" w:rsidP="00E57EBD">
      <w:pPr>
        <w:autoSpaceDE w:val="0"/>
        <w:autoSpaceDN w:val="0"/>
        <w:adjustRightInd w:val="0"/>
        <w:snapToGrid w:val="0"/>
        <w:ind w:firstLineChars="29" w:firstLine="70"/>
        <w:rPr>
          <w:rFonts w:ascii="Times New Roman" w:eastAsia="標楷體" w:hAnsi="Times New Roman" w:cs="Times New Roman"/>
          <w:b/>
          <w:kern w:val="0"/>
          <w:szCs w:val="24"/>
        </w:rPr>
      </w:pPr>
      <w:r w:rsidRPr="00E57EBD">
        <w:rPr>
          <w:rFonts w:ascii="Times New Roman" w:eastAsia="標楷體" w:hAnsi="Times New Roman" w:cs="Times New Roman" w:hint="eastAsia"/>
          <w:b/>
          <w:kern w:val="0"/>
          <w:szCs w:val="24"/>
        </w:rPr>
        <w:t xml:space="preserve"> I</w:t>
      </w:r>
      <w:r w:rsidRPr="00E57EBD">
        <w:rPr>
          <w:rFonts w:ascii="Times New Roman" w:eastAsia="標楷體" w:hAnsi="Times New Roman" w:cs="Times New Roman"/>
          <w:b/>
          <w:kern w:val="0"/>
          <w:szCs w:val="24"/>
        </w:rPr>
        <w:t xml:space="preserve"> have read and understand the terms of the Scholarship Agreement</w:t>
      </w:r>
      <w:r w:rsidR="00E646C8" w:rsidRPr="00E57EBD">
        <w:rPr>
          <w:rFonts w:ascii="Times New Roman" w:eastAsia="標楷體" w:hAnsi="Times New Roman" w:cs="Times New Roman" w:hint="eastAsia"/>
          <w:b/>
          <w:kern w:val="0"/>
          <w:szCs w:val="24"/>
        </w:rPr>
        <w:t>,</w:t>
      </w:r>
      <w:r w:rsidR="00E646C8" w:rsidRPr="00E57EBD">
        <w:rPr>
          <w:rFonts w:ascii="Times New Roman" w:eastAsia="標楷體" w:hAnsi="Times New Roman" w:cs="Times New Roman"/>
          <w:b/>
          <w:kern w:val="0"/>
          <w:szCs w:val="24"/>
        </w:rPr>
        <w:t xml:space="preserve"> and will </w:t>
      </w:r>
      <w:r w:rsidR="00E646C8" w:rsidRPr="00E57EBD">
        <w:rPr>
          <w:rFonts w:ascii="Times New Roman" w:eastAsia="標楷體" w:hAnsi="Times New Roman" w:cs="Times New Roman" w:hint="eastAsia"/>
          <w:b/>
          <w:kern w:val="0"/>
          <w:szCs w:val="24"/>
        </w:rPr>
        <w:t>p</w:t>
      </w:r>
      <w:r w:rsidR="00E646C8" w:rsidRPr="00E57EBD">
        <w:rPr>
          <w:rFonts w:ascii="Times New Roman" w:eastAsia="標楷體" w:hAnsi="Times New Roman" w:cs="Times New Roman"/>
          <w:b/>
          <w:kern w:val="0"/>
          <w:szCs w:val="24"/>
        </w:rPr>
        <w:t xml:space="preserve">romote the award in </w:t>
      </w:r>
    </w:p>
    <w:p w:rsidR="00DC5572" w:rsidRDefault="00E646C8" w:rsidP="00E57EBD">
      <w:pPr>
        <w:autoSpaceDE w:val="0"/>
        <w:autoSpaceDN w:val="0"/>
        <w:adjustRightInd w:val="0"/>
        <w:snapToGrid w:val="0"/>
        <w:ind w:firstLineChars="59" w:firstLine="142"/>
        <w:rPr>
          <w:rFonts w:ascii="Times New Roman" w:eastAsia="標楷體" w:hAnsi="Times New Roman" w:cs="Times New Roman"/>
          <w:b/>
          <w:kern w:val="0"/>
          <w:szCs w:val="24"/>
        </w:rPr>
      </w:pPr>
      <w:r w:rsidRPr="00E57EBD">
        <w:rPr>
          <w:rFonts w:ascii="Times New Roman" w:eastAsia="標楷體" w:hAnsi="Times New Roman" w:cs="Times New Roman"/>
          <w:b/>
          <w:kern w:val="0"/>
          <w:szCs w:val="24"/>
        </w:rPr>
        <w:t>public platform (in any form.)</w:t>
      </w:r>
    </w:p>
    <w:p w:rsidR="00E57EBD" w:rsidRPr="00E57EBD" w:rsidRDefault="00E57EBD" w:rsidP="00E57EBD">
      <w:pPr>
        <w:autoSpaceDE w:val="0"/>
        <w:autoSpaceDN w:val="0"/>
        <w:adjustRightInd w:val="0"/>
        <w:snapToGrid w:val="0"/>
        <w:ind w:firstLineChars="59" w:firstLine="94"/>
        <w:rPr>
          <w:rFonts w:ascii="Times New Roman" w:eastAsia="標楷體" w:hAnsi="Times New Roman" w:cs="Times New Roman"/>
          <w:b/>
          <w:kern w:val="0"/>
          <w:sz w:val="16"/>
          <w:szCs w:val="24"/>
        </w:rPr>
      </w:pPr>
    </w:p>
    <w:tbl>
      <w:tblPr>
        <w:tblStyle w:val="a3"/>
        <w:tblW w:w="10485" w:type="dxa"/>
        <w:jc w:val="center"/>
        <w:tblLook w:val="04A0" w:firstRow="1" w:lastRow="0" w:firstColumn="1" w:lastColumn="0" w:noHBand="0" w:noVBand="1"/>
      </w:tblPr>
      <w:tblGrid>
        <w:gridCol w:w="3495"/>
        <w:gridCol w:w="3495"/>
        <w:gridCol w:w="3495"/>
      </w:tblGrid>
      <w:tr w:rsidR="00466EE5" w:rsidRPr="003847FB" w:rsidTr="004D5043">
        <w:trPr>
          <w:trHeight w:val="874"/>
          <w:jc w:val="center"/>
        </w:trPr>
        <w:tc>
          <w:tcPr>
            <w:tcW w:w="3495" w:type="dxa"/>
            <w:vAlign w:val="center"/>
          </w:tcPr>
          <w:p w:rsidR="00C31879" w:rsidRDefault="00466EE5" w:rsidP="00466EE5">
            <w:pPr>
              <w:autoSpaceDE w:val="0"/>
              <w:autoSpaceDN w:val="0"/>
              <w:adjustRightInd w:val="0"/>
              <w:snapToGrid w:val="0"/>
              <w:jc w:val="center"/>
              <w:rPr>
                <w:rFonts w:ascii="Times New Roman" w:eastAsia="標楷體" w:hAnsi="Times New Roman" w:cs="Times New Roman"/>
                <w:kern w:val="0"/>
                <w:szCs w:val="28"/>
              </w:rPr>
            </w:pPr>
            <w:r w:rsidRPr="003847FB">
              <w:rPr>
                <w:rFonts w:ascii="Times New Roman" w:eastAsia="標楷體" w:hAnsi="Times New Roman" w:cs="Times New Roman"/>
                <w:kern w:val="0"/>
                <w:szCs w:val="28"/>
              </w:rPr>
              <w:t>學生簽章</w:t>
            </w:r>
            <w:r>
              <w:rPr>
                <w:rFonts w:ascii="Times New Roman" w:eastAsia="標楷體" w:hAnsi="Times New Roman" w:cs="Times New Roman" w:hint="eastAsia"/>
                <w:kern w:val="0"/>
                <w:szCs w:val="28"/>
              </w:rPr>
              <w:t xml:space="preserve"> </w:t>
            </w:r>
          </w:p>
          <w:p w:rsidR="00466EE5" w:rsidRPr="003847FB" w:rsidRDefault="00466EE5" w:rsidP="00466EE5">
            <w:pPr>
              <w:autoSpaceDE w:val="0"/>
              <w:autoSpaceDN w:val="0"/>
              <w:adjustRightInd w:val="0"/>
              <w:snapToGrid w:val="0"/>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S</w:t>
            </w:r>
            <w:r>
              <w:rPr>
                <w:rFonts w:ascii="Times New Roman" w:eastAsia="標楷體" w:hAnsi="Times New Roman" w:cs="Times New Roman"/>
                <w:kern w:val="0"/>
                <w:szCs w:val="28"/>
              </w:rPr>
              <w:t>ignature of student</w:t>
            </w:r>
          </w:p>
        </w:tc>
        <w:tc>
          <w:tcPr>
            <w:tcW w:w="6990" w:type="dxa"/>
            <w:gridSpan w:val="2"/>
            <w:vAlign w:val="center"/>
          </w:tcPr>
          <w:p w:rsidR="00466EE5" w:rsidRDefault="00466EE5" w:rsidP="00BE236C">
            <w:pPr>
              <w:autoSpaceDE w:val="0"/>
              <w:autoSpaceDN w:val="0"/>
              <w:adjustRightInd w:val="0"/>
              <w:snapToGrid w:val="0"/>
              <w:rPr>
                <w:rFonts w:ascii="Times New Roman" w:eastAsia="標楷體" w:hAnsi="Times New Roman" w:cs="Times New Roman"/>
                <w:kern w:val="0"/>
                <w:szCs w:val="28"/>
              </w:rPr>
            </w:pPr>
          </w:p>
          <w:p w:rsidR="00466EE5" w:rsidRDefault="00466EE5" w:rsidP="00BE236C">
            <w:pPr>
              <w:autoSpaceDE w:val="0"/>
              <w:autoSpaceDN w:val="0"/>
              <w:adjustRightInd w:val="0"/>
              <w:snapToGrid w:val="0"/>
              <w:rPr>
                <w:rFonts w:ascii="Times New Roman" w:eastAsia="標楷體" w:hAnsi="Times New Roman" w:cs="Times New Roman"/>
                <w:kern w:val="0"/>
                <w:szCs w:val="28"/>
              </w:rPr>
            </w:pPr>
          </w:p>
          <w:p w:rsidR="00466EE5" w:rsidRDefault="00466EE5" w:rsidP="00BE236C">
            <w:pPr>
              <w:autoSpaceDE w:val="0"/>
              <w:autoSpaceDN w:val="0"/>
              <w:adjustRightInd w:val="0"/>
              <w:snapToGrid w:val="0"/>
              <w:rPr>
                <w:rFonts w:ascii="Times New Roman" w:eastAsia="標楷體" w:hAnsi="Times New Roman" w:cs="Times New Roman"/>
                <w:kern w:val="0"/>
                <w:szCs w:val="28"/>
              </w:rPr>
            </w:pPr>
          </w:p>
          <w:p w:rsidR="00DC5572" w:rsidRDefault="00DC5572" w:rsidP="00466EE5">
            <w:pPr>
              <w:autoSpaceDE w:val="0"/>
              <w:autoSpaceDN w:val="0"/>
              <w:adjustRightInd w:val="0"/>
              <w:snapToGrid w:val="0"/>
              <w:rPr>
                <w:rFonts w:ascii="Times New Roman" w:eastAsia="標楷體" w:hAnsi="Times New Roman" w:cs="Times New Roman"/>
                <w:kern w:val="0"/>
                <w:szCs w:val="28"/>
              </w:rPr>
            </w:pPr>
          </w:p>
          <w:p w:rsidR="00466EE5" w:rsidRPr="003847FB" w:rsidRDefault="00466EE5" w:rsidP="00466EE5">
            <w:pPr>
              <w:autoSpaceDE w:val="0"/>
              <w:autoSpaceDN w:val="0"/>
              <w:adjustRightInd w:val="0"/>
              <w:snapToGrid w:val="0"/>
              <w:rPr>
                <w:rFonts w:ascii="Times New Roman" w:eastAsia="標楷體" w:hAnsi="Times New Roman" w:cs="Times New Roman"/>
                <w:kern w:val="0"/>
                <w:szCs w:val="28"/>
              </w:rPr>
            </w:pPr>
            <w:r w:rsidRPr="003847FB">
              <w:rPr>
                <w:rFonts w:ascii="Times New Roman" w:eastAsia="標楷體" w:hAnsi="Times New Roman" w:cs="Times New Roman"/>
                <w:kern w:val="0"/>
                <w:szCs w:val="28"/>
              </w:rPr>
              <w:t>日期</w:t>
            </w:r>
            <w:r>
              <w:rPr>
                <w:rFonts w:ascii="Times New Roman" w:eastAsia="標楷體" w:hAnsi="Times New Roman" w:cs="Times New Roman" w:hint="eastAsia"/>
                <w:kern w:val="0"/>
                <w:szCs w:val="28"/>
              </w:rPr>
              <w:t xml:space="preserve"> D</w:t>
            </w:r>
            <w:r>
              <w:rPr>
                <w:rFonts w:ascii="Times New Roman" w:eastAsia="標楷體" w:hAnsi="Times New Roman" w:cs="Times New Roman"/>
                <w:kern w:val="0"/>
                <w:szCs w:val="28"/>
              </w:rPr>
              <w:t>ate</w:t>
            </w:r>
            <w:r w:rsidRPr="003847FB">
              <w:rPr>
                <w:rFonts w:ascii="Times New Roman" w:eastAsia="標楷體" w:hAnsi="Times New Roman" w:cs="Times New Roman"/>
                <w:kern w:val="0"/>
                <w:szCs w:val="28"/>
              </w:rPr>
              <w:t>：</w:t>
            </w:r>
          </w:p>
        </w:tc>
      </w:tr>
      <w:tr w:rsidR="00B120EE" w:rsidRPr="003847FB" w:rsidTr="00BE236C">
        <w:trPr>
          <w:jc w:val="center"/>
        </w:trPr>
        <w:tc>
          <w:tcPr>
            <w:tcW w:w="3495" w:type="dxa"/>
            <w:vAlign w:val="center"/>
          </w:tcPr>
          <w:p w:rsidR="00B120EE" w:rsidRDefault="00B120EE" w:rsidP="002B3037">
            <w:pPr>
              <w:autoSpaceDE w:val="0"/>
              <w:autoSpaceDN w:val="0"/>
              <w:adjustRightInd w:val="0"/>
              <w:snapToGrid w:val="0"/>
              <w:jc w:val="center"/>
              <w:rPr>
                <w:rFonts w:ascii="Times New Roman" w:eastAsia="標楷體" w:hAnsi="Times New Roman" w:cs="Times New Roman"/>
                <w:kern w:val="0"/>
                <w:szCs w:val="28"/>
              </w:rPr>
            </w:pPr>
            <w:r w:rsidRPr="003847FB">
              <w:rPr>
                <w:rFonts w:ascii="Times New Roman" w:eastAsia="標楷體" w:hAnsi="Times New Roman" w:cs="Times New Roman"/>
                <w:kern w:val="0"/>
                <w:szCs w:val="28"/>
              </w:rPr>
              <w:t>指導教授簽章</w:t>
            </w:r>
            <w:bookmarkStart w:id="0" w:name="_GoBack"/>
            <w:bookmarkEnd w:id="0"/>
          </w:p>
          <w:p w:rsidR="003847FB" w:rsidRPr="003847FB" w:rsidRDefault="003847FB" w:rsidP="002B3037">
            <w:pPr>
              <w:autoSpaceDE w:val="0"/>
              <w:autoSpaceDN w:val="0"/>
              <w:adjustRightInd w:val="0"/>
              <w:snapToGrid w:val="0"/>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S</w:t>
            </w:r>
            <w:r>
              <w:rPr>
                <w:rFonts w:ascii="Times New Roman" w:eastAsia="標楷體" w:hAnsi="Times New Roman" w:cs="Times New Roman"/>
                <w:kern w:val="0"/>
                <w:szCs w:val="28"/>
              </w:rPr>
              <w:t>ignature of Advising Professor</w:t>
            </w:r>
          </w:p>
        </w:tc>
        <w:tc>
          <w:tcPr>
            <w:tcW w:w="3495" w:type="dxa"/>
            <w:vAlign w:val="center"/>
          </w:tcPr>
          <w:p w:rsidR="00B120EE" w:rsidRDefault="00B120EE" w:rsidP="002B3037">
            <w:pPr>
              <w:autoSpaceDE w:val="0"/>
              <w:autoSpaceDN w:val="0"/>
              <w:adjustRightInd w:val="0"/>
              <w:snapToGrid w:val="0"/>
              <w:jc w:val="center"/>
              <w:rPr>
                <w:rFonts w:ascii="Times New Roman" w:eastAsia="標楷體" w:hAnsi="Times New Roman" w:cs="Times New Roman"/>
                <w:kern w:val="0"/>
                <w:szCs w:val="28"/>
              </w:rPr>
            </w:pPr>
            <w:r w:rsidRPr="003847FB">
              <w:rPr>
                <w:rFonts w:ascii="Times New Roman" w:eastAsia="標楷體" w:hAnsi="Times New Roman" w:cs="Times New Roman"/>
                <w:kern w:val="0"/>
                <w:szCs w:val="28"/>
              </w:rPr>
              <w:t>所屬學院覆核</w:t>
            </w:r>
          </w:p>
          <w:p w:rsidR="002B3037" w:rsidRPr="003847FB" w:rsidRDefault="002B3037" w:rsidP="002B3037">
            <w:pPr>
              <w:autoSpaceDE w:val="0"/>
              <w:autoSpaceDN w:val="0"/>
              <w:adjustRightInd w:val="0"/>
              <w:snapToGrid w:val="0"/>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V</w:t>
            </w:r>
            <w:r>
              <w:rPr>
                <w:rFonts w:ascii="Times New Roman" w:eastAsia="標楷體" w:hAnsi="Times New Roman" w:cs="Times New Roman"/>
                <w:kern w:val="0"/>
                <w:szCs w:val="28"/>
              </w:rPr>
              <w:t>erified by College</w:t>
            </w:r>
          </w:p>
        </w:tc>
        <w:tc>
          <w:tcPr>
            <w:tcW w:w="3495" w:type="dxa"/>
            <w:vAlign w:val="center"/>
          </w:tcPr>
          <w:p w:rsidR="00B120EE" w:rsidRDefault="00B120EE" w:rsidP="002B3037">
            <w:pPr>
              <w:autoSpaceDE w:val="0"/>
              <w:autoSpaceDN w:val="0"/>
              <w:adjustRightInd w:val="0"/>
              <w:snapToGrid w:val="0"/>
              <w:jc w:val="center"/>
              <w:rPr>
                <w:rFonts w:ascii="Times New Roman" w:eastAsia="標楷體" w:hAnsi="Times New Roman" w:cs="Times New Roman"/>
                <w:kern w:val="0"/>
                <w:szCs w:val="28"/>
              </w:rPr>
            </w:pPr>
            <w:r w:rsidRPr="003847FB">
              <w:rPr>
                <w:rFonts w:ascii="Times New Roman" w:eastAsia="標楷體" w:hAnsi="Times New Roman" w:cs="Times New Roman"/>
                <w:kern w:val="0"/>
                <w:szCs w:val="28"/>
              </w:rPr>
              <w:t>國際處覆核</w:t>
            </w:r>
          </w:p>
          <w:p w:rsidR="002B3037" w:rsidRPr="003847FB" w:rsidRDefault="002B3037" w:rsidP="002B3037">
            <w:pPr>
              <w:autoSpaceDE w:val="0"/>
              <w:autoSpaceDN w:val="0"/>
              <w:adjustRightInd w:val="0"/>
              <w:snapToGrid w:val="0"/>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V</w:t>
            </w:r>
            <w:r>
              <w:rPr>
                <w:rFonts w:ascii="Times New Roman" w:eastAsia="標楷體" w:hAnsi="Times New Roman" w:cs="Times New Roman"/>
                <w:kern w:val="0"/>
                <w:szCs w:val="28"/>
              </w:rPr>
              <w:t>erified by OIA</w:t>
            </w:r>
          </w:p>
        </w:tc>
      </w:tr>
      <w:tr w:rsidR="00B120EE" w:rsidRPr="003847FB" w:rsidTr="00BE236C">
        <w:trPr>
          <w:jc w:val="center"/>
        </w:trPr>
        <w:tc>
          <w:tcPr>
            <w:tcW w:w="3495" w:type="dxa"/>
          </w:tcPr>
          <w:p w:rsidR="00E57EBD" w:rsidRDefault="00E57EBD" w:rsidP="00B120EE">
            <w:pPr>
              <w:autoSpaceDE w:val="0"/>
              <w:autoSpaceDN w:val="0"/>
              <w:adjustRightInd w:val="0"/>
              <w:snapToGrid w:val="0"/>
              <w:rPr>
                <w:rFonts w:ascii="Times New Roman" w:eastAsia="標楷體" w:hAnsi="Times New Roman" w:cs="Times New Roman"/>
                <w:kern w:val="0"/>
                <w:szCs w:val="28"/>
              </w:rPr>
            </w:pPr>
          </w:p>
          <w:p w:rsidR="00C31879" w:rsidRPr="003847FB" w:rsidRDefault="00C31879" w:rsidP="00B120EE">
            <w:pPr>
              <w:autoSpaceDE w:val="0"/>
              <w:autoSpaceDN w:val="0"/>
              <w:adjustRightInd w:val="0"/>
              <w:snapToGrid w:val="0"/>
              <w:rPr>
                <w:rFonts w:ascii="Times New Roman" w:eastAsia="標楷體" w:hAnsi="Times New Roman" w:cs="Times New Roman"/>
                <w:kern w:val="0"/>
                <w:szCs w:val="28"/>
              </w:rPr>
            </w:pPr>
          </w:p>
          <w:p w:rsidR="00B120EE" w:rsidRDefault="00B120EE" w:rsidP="00B120EE">
            <w:pPr>
              <w:autoSpaceDE w:val="0"/>
              <w:autoSpaceDN w:val="0"/>
              <w:adjustRightInd w:val="0"/>
              <w:snapToGrid w:val="0"/>
              <w:rPr>
                <w:rFonts w:ascii="Times New Roman" w:eastAsia="標楷體" w:hAnsi="Times New Roman" w:cs="Times New Roman"/>
                <w:kern w:val="0"/>
                <w:szCs w:val="28"/>
              </w:rPr>
            </w:pPr>
          </w:p>
          <w:p w:rsidR="00E62B7E" w:rsidRPr="003847FB" w:rsidRDefault="00E62B7E" w:rsidP="00B120EE">
            <w:pPr>
              <w:autoSpaceDE w:val="0"/>
              <w:autoSpaceDN w:val="0"/>
              <w:adjustRightInd w:val="0"/>
              <w:snapToGrid w:val="0"/>
              <w:rPr>
                <w:rFonts w:ascii="Times New Roman" w:eastAsia="標楷體" w:hAnsi="Times New Roman" w:cs="Times New Roman"/>
                <w:kern w:val="0"/>
                <w:szCs w:val="28"/>
              </w:rPr>
            </w:pPr>
          </w:p>
          <w:p w:rsidR="00B120EE" w:rsidRPr="003847FB" w:rsidRDefault="00B120EE" w:rsidP="00B120EE">
            <w:pPr>
              <w:autoSpaceDE w:val="0"/>
              <w:autoSpaceDN w:val="0"/>
              <w:adjustRightInd w:val="0"/>
              <w:snapToGrid w:val="0"/>
              <w:rPr>
                <w:rFonts w:ascii="Times New Roman" w:eastAsia="標楷體" w:hAnsi="Times New Roman" w:cs="Times New Roman"/>
                <w:kern w:val="0"/>
                <w:szCs w:val="28"/>
              </w:rPr>
            </w:pPr>
            <w:r w:rsidRPr="003847FB">
              <w:rPr>
                <w:rFonts w:ascii="Times New Roman" w:eastAsia="標楷體" w:hAnsi="Times New Roman" w:cs="Times New Roman"/>
                <w:kern w:val="0"/>
                <w:szCs w:val="28"/>
              </w:rPr>
              <w:t>日期</w:t>
            </w:r>
            <w:r w:rsidR="002B3037">
              <w:rPr>
                <w:rFonts w:ascii="Times New Roman" w:eastAsia="標楷體" w:hAnsi="Times New Roman" w:cs="Times New Roman" w:hint="eastAsia"/>
                <w:kern w:val="0"/>
                <w:szCs w:val="28"/>
              </w:rPr>
              <w:t xml:space="preserve"> D</w:t>
            </w:r>
            <w:r w:rsidR="002B3037">
              <w:rPr>
                <w:rFonts w:ascii="Times New Roman" w:eastAsia="標楷體" w:hAnsi="Times New Roman" w:cs="Times New Roman"/>
                <w:kern w:val="0"/>
                <w:szCs w:val="28"/>
              </w:rPr>
              <w:t>ate</w:t>
            </w:r>
            <w:r w:rsidRPr="003847FB">
              <w:rPr>
                <w:rFonts w:ascii="Times New Roman" w:eastAsia="標楷體" w:hAnsi="Times New Roman" w:cs="Times New Roman"/>
                <w:kern w:val="0"/>
                <w:szCs w:val="28"/>
              </w:rPr>
              <w:t>：</w:t>
            </w:r>
          </w:p>
        </w:tc>
        <w:tc>
          <w:tcPr>
            <w:tcW w:w="3495" w:type="dxa"/>
          </w:tcPr>
          <w:p w:rsidR="00B120EE" w:rsidRPr="003847FB" w:rsidRDefault="00B120EE" w:rsidP="00B120EE">
            <w:pPr>
              <w:autoSpaceDE w:val="0"/>
              <w:autoSpaceDN w:val="0"/>
              <w:adjustRightInd w:val="0"/>
              <w:snapToGrid w:val="0"/>
              <w:rPr>
                <w:rFonts w:ascii="Times New Roman" w:eastAsia="標楷體" w:hAnsi="Times New Roman" w:cs="Times New Roman"/>
                <w:kern w:val="0"/>
                <w:szCs w:val="28"/>
              </w:rPr>
            </w:pPr>
          </w:p>
          <w:p w:rsidR="00C31879" w:rsidRDefault="00C31879" w:rsidP="00B120EE">
            <w:pPr>
              <w:autoSpaceDE w:val="0"/>
              <w:autoSpaceDN w:val="0"/>
              <w:adjustRightInd w:val="0"/>
              <w:snapToGrid w:val="0"/>
              <w:rPr>
                <w:rFonts w:ascii="Times New Roman" w:eastAsia="標楷體" w:hAnsi="Times New Roman" w:cs="Times New Roman"/>
                <w:kern w:val="0"/>
                <w:szCs w:val="28"/>
              </w:rPr>
            </w:pPr>
          </w:p>
          <w:p w:rsidR="00E62B7E" w:rsidRPr="003847FB" w:rsidRDefault="00E62B7E" w:rsidP="00B120EE">
            <w:pPr>
              <w:autoSpaceDE w:val="0"/>
              <w:autoSpaceDN w:val="0"/>
              <w:adjustRightInd w:val="0"/>
              <w:snapToGrid w:val="0"/>
              <w:rPr>
                <w:rFonts w:ascii="Times New Roman" w:eastAsia="標楷體" w:hAnsi="Times New Roman" w:cs="Times New Roman"/>
                <w:kern w:val="0"/>
                <w:szCs w:val="28"/>
              </w:rPr>
            </w:pPr>
          </w:p>
          <w:p w:rsidR="00B120EE" w:rsidRPr="003847FB" w:rsidRDefault="00B120EE" w:rsidP="00B120EE">
            <w:pPr>
              <w:autoSpaceDE w:val="0"/>
              <w:autoSpaceDN w:val="0"/>
              <w:adjustRightInd w:val="0"/>
              <w:snapToGrid w:val="0"/>
              <w:rPr>
                <w:rFonts w:ascii="Times New Roman" w:eastAsia="標楷體" w:hAnsi="Times New Roman" w:cs="Times New Roman"/>
                <w:kern w:val="0"/>
                <w:szCs w:val="28"/>
              </w:rPr>
            </w:pPr>
          </w:p>
          <w:p w:rsidR="00B120EE" w:rsidRPr="003847FB" w:rsidRDefault="00B120EE" w:rsidP="00B120EE">
            <w:pPr>
              <w:autoSpaceDE w:val="0"/>
              <w:autoSpaceDN w:val="0"/>
              <w:adjustRightInd w:val="0"/>
              <w:snapToGrid w:val="0"/>
              <w:rPr>
                <w:rFonts w:ascii="Times New Roman" w:eastAsia="標楷體" w:hAnsi="Times New Roman" w:cs="Times New Roman"/>
                <w:kern w:val="0"/>
                <w:szCs w:val="28"/>
              </w:rPr>
            </w:pPr>
            <w:r w:rsidRPr="003847FB">
              <w:rPr>
                <w:rFonts w:ascii="Times New Roman" w:eastAsia="標楷體" w:hAnsi="Times New Roman" w:cs="Times New Roman"/>
                <w:kern w:val="0"/>
                <w:szCs w:val="28"/>
              </w:rPr>
              <w:t>日期</w:t>
            </w:r>
            <w:r w:rsidR="002B3037">
              <w:rPr>
                <w:rFonts w:ascii="Times New Roman" w:eastAsia="標楷體" w:hAnsi="Times New Roman" w:cs="Times New Roman" w:hint="eastAsia"/>
                <w:kern w:val="0"/>
                <w:szCs w:val="28"/>
              </w:rPr>
              <w:t xml:space="preserve"> D</w:t>
            </w:r>
            <w:r w:rsidR="002B3037">
              <w:rPr>
                <w:rFonts w:ascii="Times New Roman" w:eastAsia="標楷體" w:hAnsi="Times New Roman" w:cs="Times New Roman"/>
                <w:kern w:val="0"/>
                <w:szCs w:val="28"/>
              </w:rPr>
              <w:t>ate</w:t>
            </w:r>
            <w:r w:rsidRPr="003847FB">
              <w:rPr>
                <w:rFonts w:ascii="Times New Roman" w:eastAsia="標楷體" w:hAnsi="Times New Roman" w:cs="Times New Roman"/>
                <w:kern w:val="0"/>
                <w:szCs w:val="28"/>
              </w:rPr>
              <w:t>：</w:t>
            </w:r>
          </w:p>
        </w:tc>
        <w:tc>
          <w:tcPr>
            <w:tcW w:w="3495" w:type="dxa"/>
          </w:tcPr>
          <w:p w:rsidR="00B120EE" w:rsidRDefault="00B120EE" w:rsidP="00B120EE">
            <w:pPr>
              <w:autoSpaceDE w:val="0"/>
              <w:autoSpaceDN w:val="0"/>
              <w:adjustRightInd w:val="0"/>
              <w:snapToGrid w:val="0"/>
              <w:rPr>
                <w:rFonts w:ascii="Times New Roman" w:eastAsia="標楷體" w:hAnsi="Times New Roman" w:cs="Times New Roman"/>
                <w:kern w:val="0"/>
                <w:szCs w:val="28"/>
              </w:rPr>
            </w:pPr>
          </w:p>
          <w:p w:rsidR="00B120EE" w:rsidRDefault="00B120EE" w:rsidP="00B120EE">
            <w:pPr>
              <w:autoSpaceDE w:val="0"/>
              <w:autoSpaceDN w:val="0"/>
              <w:adjustRightInd w:val="0"/>
              <w:snapToGrid w:val="0"/>
              <w:rPr>
                <w:rFonts w:ascii="Times New Roman" w:eastAsia="標楷體" w:hAnsi="Times New Roman" w:cs="Times New Roman"/>
                <w:kern w:val="0"/>
                <w:szCs w:val="28"/>
              </w:rPr>
            </w:pPr>
          </w:p>
          <w:p w:rsidR="00E62B7E" w:rsidRPr="003847FB" w:rsidRDefault="00E62B7E" w:rsidP="00B120EE">
            <w:pPr>
              <w:autoSpaceDE w:val="0"/>
              <w:autoSpaceDN w:val="0"/>
              <w:adjustRightInd w:val="0"/>
              <w:snapToGrid w:val="0"/>
              <w:rPr>
                <w:rFonts w:ascii="Times New Roman" w:eastAsia="標楷體" w:hAnsi="Times New Roman" w:cs="Times New Roman"/>
                <w:kern w:val="0"/>
                <w:szCs w:val="28"/>
              </w:rPr>
            </w:pPr>
          </w:p>
          <w:p w:rsidR="00B120EE" w:rsidRPr="003847FB" w:rsidRDefault="00B120EE" w:rsidP="00B120EE">
            <w:pPr>
              <w:autoSpaceDE w:val="0"/>
              <w:autoSpaceDN w:val="0"/>
              <w:adjustRightInd w:val="0"/>
              <w:snapToGrid w:val="0"/>
              <w:rPr>
                <w:rFonts w:ascii="Times New Roman" w:eastAsia="標楷體" w:hAnsi="Times New Roman" w:cs="Times New Roman"/>
                <w:kern w:val="0"/>
                <w:szCs w:val="28"/>
              </w:rPr>
            </w:pPr>
          </w:p>
          <w:p w:rsidR="00B120EE" w:rsidRPr="003847FB" w:rsidRDefault="00B120EE" w:rsidP="00B120EE">
            <w:pPr>
              <w:autoSpaceDE w:val="0"/>
              <w:autoSpaceDN w:val="0"/>
              <w:adjustRightInd w:val="0"/>
              <w:snapToGrid w:val="0"/>
              <w:rPr>
                <w:rFonts w:ascii="Times New Roman" w:eastAsia="標楷體" w:hAnsi="Times New Roman" w:cs="Times New Roman"/>
                <w:kern w:val="0"/>
                <w:szCs w:val="28"/>
              </w:rPr>
            </w:pPr>
            <w:r w:rsidRPr="003847FB">
              <w:rPr>
                <w:rFonts w:ascii="Times New Roman" w:eastAsia="標楷體" w:hAnsi="Times New Roman" w:cs="Times New Roman"/>
                <w:kern w:val="0"/>
                <w:szCs w:val="28"/>
              </w:rPr>
              <w:t>日期</w:t>
            </w:r>
            <w:r w:rsidR="002B3037">
              <w:rPr>
                <w:rFonts w:ascii="Times New Roman" w:eastAsia="標楷體" w:hAnsi="Times New Roman" w:cs="Times New Roman" w:hint="eastAsia"/>
                <w:kern w:val="0"/>
                <w:szCs w:val="28"/>
              </w:rPr>
              <w:t xml:space="preserve"> D</w:t>
            </w:r>
            <w:r w:rsidR="002B3037">
              <w:rPr>
                <w:rFonts w:ascii="Times New Roman" w:eastAsia="標楷體" w:hAnsi="Times New Roman" w:cs="Times New Roman"/>
                <w:kern w:val="0"/>
                <w:szCs w:val="28"/>
              </w:rPr>
              <w:t>ate</w:t>
            </w:r>
            <w:r w:rsidRPr="003847FB">
              <w:rPr>
                <w:rFonts w:ascii="Times New Roman" w:eastAsia="標楷體" w:hAnsi="Times New Roman" w:cs="Times New Roman"/>
                <w:kern w:val="0"/>
                <w:szCs w:val="28"/>
              </w:rPr>
              <w:t>：</w:t>
            </w:r>
          </w:p>
        </w:tc>
      </w:tr>
    </w:tbl>
    <w:p w:rsidR="00D4710F" w:rsidRPr="00E62B7E" w:rsidRDefault="00D4710F" w:rsidP="00B120EE">
      <w:pPr>
        <w:autoSpaceDE w:val="0"/>
        <w:autoSpaceDN w:val="0"/>
        <w:adjustRightInd w:val="0"/>
        <w:rPr>
          <w:rFonts w:ascii="Times New Roman" w:eastAsia="標楷體" w:hAnsi="Times New Roman" w:cs="Times New Roman"/>
          <w:kern w:val="0"/>
          <w:sz w:val="2"/>
          <w:szCs w:val="26"/>
        </w:rPr>
      </w:pPr>
    </w:p>
    <w:sectPr w:rsidR="00D4710F" w:rsidRPr="00E62B7E" w:rsidSect="00BE236C">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0EE" w:rsidRDefault="00B120EE" w:rsidP="00B120EE">
      <w:r>
        <w:separator/>
      </w:r>
    </w:p>
  </w:endnote>
  <w:endnote w:type="continuationSeparator" w:id="0">
    <w:p w:rsidR="00B120EE" w:rsidRDefault="00B120EE" w:rsidP="00B1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0EE" w:rsidRDefault="00B120EE" w:rsidP="00B120EE">
      <w:r>
        <w:separator/>
      </w:r>
    </w:p>
  </w:footnote>
  <w:footnote w:type="continuationSeparator" w:id="0">
    <w:p w:rsidR="00B120EE" w:rsidRDefault="00B120EE" w:rsidP="00B1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0EE" w:rsidRPr="00331003" w:rsidRDefault="00E57EBD" w:rsidP="00B120EE">
    <w:pPr>
      <w:autoSpaceDE w:val="0"/>
      <w:autoSpaceDN w:val="0"/>
      <w:adjustRightInd w:val="0"/>
      <w:snapToGrid w:val="0"/>
      <w:jc w:val="center"/>
      <w:rPr>
        <w:rFonts w:ascii="Times New Roman" w:eastAsia="標楷體" w:hAnsi="Times New Roman" w:cs="Times New Roman"/>
        <w:kern w:val="0"/>
        <w:sz w:val="32"/>
        <w:szCs w:val="32"/>
      </w:rPr>
    </w:pPr>
    <w:r w:rsidRPr="00331003">
      <w:rPr>
        <w:rFonts w:ascii="Times New Roman" w:eastAsia="標楷體" w:hAnsi="Times New Roman" w:cs="Times New Roman" w:hint="eastAsia"/>
        <w:sz w:val="32"/>
      </w:rPr>
      <w:t>受獎</w:t>
    </w:r>
    <w:r w:rsidRPr="00331003">
      <w:rPr>
        <w:rFonts w:ascii="Times New Roman" w:eastAsia="標楷體" w:hAnsi="Times New Roman" w:cs="Times New Roman" w:hint="eastAsia"/>
        <w:kern w:val="0"/>
        <w:sz w:val="32"/>
        <w:szCs w:val="32"/>
      </w:rPr>
      <w:t>同</w:t>
    </w:r>
    <w:r w:rsidR="00B120EE" w:rsidRPr="00331003">
      <w:rPr>
        <w:rFonts w:ascii="Times New Roman" w:eastAsia="標楷體" w:hAnsi="Times New Roman" w:cs="Times New Roman"/>
        <w:kern w:val="0"/>
        <w:sz w:val="32"/>
        <w:szCs w:val="32"/>
      </w:rPr>
      <w:t>意書</w:t>
    </w:r>
  </w:p>
  <w:p w:rsidR="00B120EE" w:rsidRPr="00331003" w:rsidRDefault="00B120EE" w:rsidP="00E57EBD">
    <w:pPr>
      <w:pStyle w:val="Default"/>
      <w:snapToGrid w:val="0"/>
      <w:jc w:val="center"/>
      <w:rPr>
        <w:sz w:val="32"/>
      </w:rPr>
    </w:pPr>
    <w:r w:rsidRPr="00331003">
      <w:rPr>
        <w:sz w:val="32"/>
        <w:szCs w:val="32"/>
      </w:rPr>
      <w:t>Sc</w:t>
    </w:r>
    <w:r w:rsidRPr="00331003">
      <w:rPr>
        <w:rFonts w:hint="eastAsia"/>
        <w:sz w:val="32"/>
        <w:szCs w:val="32"/>
      </w:rPr>
      <w:t>h</w:t>
    </w:r>
    <w:r w:rsidRPr="00331003">
      <w:rPr>
        <w:sz w:val="32"/>
        <w:szCs w:val="32"/>
      </w:rPr>
      <w:t>olarship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403"/>
    <w:multiLevelType w:val="hybridMultilevel"/>
    <w:tmpl w:val="177E81B0"/>
    <w:lvl w:ilvl="0" w:tplc="73F6389C">
      <w:start w:val="1"/>
      <w:numFmt w:val="taiwaneseCountingThousand"/>
      <w:lvlText w:val="%1、"/>
      <w:lvlJc w:val="left"/>
      <w:pPr>
        <w:ind w:left="480" w:hanging="480"/>
      </w:pPr>
      <w:rPr>
        <w:rFonts w:hint="default"/>
        <w:b/>
      </w:rPr>
    </w:lvl>
    <w:lvl w:ilvl="1" w:tplc="44724D56">
      <w:start w:val="1"/>
      <w:numFmt w:val="taiwaneseCountingThousand"/>
      <w:lvlText w:val="（%2）"/>
      <w:lvlJc w:val="left"/>
      <w:pPr>
        <w:ind w:left="960" w:hanging="480"/>
      </w:pPr>
      <w:rPr>
        <w:rFonts w:hint="default"/>
        <w:lang w:val="en-US"/>
      </w:rPr>
    </w:lvl>
    <w:lvl w:ilvl="2" w:tplc="B6FECB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80865"/>
    <w:multiLevelType w:val="hybridMultilevel"/>
    <w:tmpl w:val="4D2854BC"/>
    <w:lvl w:ilvl="0" w:tplc="04090013">
      <w:start w:val="1"/>
      <w:numFmt w:val="upperRoman"/>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26EC5F8C"/>
    <w:multiLevelType w:val="hybridMultilevel"/>
    <w:tmpl w:val="A360350E"/>
    <w:lvl w:ilvl="0" w:tplc="68B08C2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AC0519"/>
    <w:multiLevelType w:val="hybridMultilevel"/>
    <w:tmpl w:val="87961CD0"/>
    <w:lvl w:ilvl="0" w:tplc="5E928E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64B5EE9"/>
    <w:multiLevelType w:val="hybridMultilevel"/>
    <w:tmpl w:val="3B489214"/>
    <w:lvl w:ilvl="0" w:tplc="326A6BF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031114"/>
    <w:multiLevelType w:val="hybridMultilevel"/>
    <w:tmpl w:val="5F1AF0EC"/>
    <w:lvl w:ilvl="0" w:tplc="4E22E634">
      <w:start w:val="1"/>
      <w:numFmt w:val="decimal"/>
      <w:lvlText w:val="%1."/>
      <w:lvlJc w:val="left"/>
      <w:pPr>
        <w:ind w:left="1200" w:hanging="72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0F"/>
    <w:rsid w:val="00203612"/>
    <w:rsid w:val="002B3037"/>
    <w:rsid w:val="00331003"/>
    <w:rsid w:val="00360B85"/>
    <w:rsid w:val="003847FB"/>
    <w:rsid w:val="00466EE5"/>
    <w:rsid w:val="004D604B"/>
    <w:rsid w:val="005B3AE4"/>
    <w:rsid w:val="00A1113B"/>
    <w:rsid w:val="00B120EE"/>
    <w:rsid w:val="00BE236C"/>
    <w:rsid w:val="00C1437C"/>
    <w:rsid w:val="00C31879"/>
    <w:rsid w:val="00D4710F"/>
    <w:rsid w:val="00DC5572"/>
    <w:rsid w:val="00E57EBD"/>
    <w:rsid w:val="00E62B7E"/>
    <w:rsid w:val="00E646C8"/>
    <w:rsid w:val="00FE6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ADD1"/>
  <w15:chartTrackingRefBased/>
  <w15:docId w15:val="{2BC86B2B-824D-40E4-A4D7-286DBC4D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0EE"/>
    <w:pPr>
      <w:tabs>
        <w:tab w:val="center" w:pos="4153"/>
        <w:tab w:val="right" w:pos="8306"/>
      </w:tabs>
      <w:snapToGrid w:val="0"/>
    </w:pPr>
    <w:rPr>
      <w:sz w:val="20"/>
      <w:szCs w:val="20"/>
    </w:rPr>
  </w:style>
  <w:style w:type="character" w:customStyle="1" w:styleId="a5">
    <w:name w:val="頁首 字元"/>
    <w:basedOn w:val="a0"/>
    <w:link w:val="a4"/>
    <w:uiPriority w:val="99"/>
    <w:rsid w:val="00B120EE"/>
    <w:rPr>
      <w:sz w:val="20"/>
      <w:szCs w:val="20"/>
    </w:rPr>
  </w:style>
  <w:style w:type="paragraph" w:styleId="a6">
    <w:name w:val="footer"/>
    <w:basedOn w:val="a"/>
    <w:link w:val="a7"/>
    <w:uiPriority w:val="99"/>
    <w:unhideWhenUsed/>
    <w:rsid w:val="00B120EE"/>
    <w:pPr>
      <w:tabs>
        <w:tab w:val="center" w:pos="4153"/>
        <w:tab w:val="right" w:pos="8306"/>
      </w:tabs>
      <w:snapToGrid w:val="0"/>
    </w:pPr>
    <w:rPr>
      <w:sz w:val="20"/>
      <w:szCs w:val="20"/>
    </w:rPr>
  </w:style>
  <w:style w:type="character" w:customStyle="1" w:styleId="a7">
    <w:name w:val="頁尾 字元"/>
    <w:basedOn w:val="a0"/>
    <w:link w:val="a6"/>
    <w:uiPriority w:val="99"/>
    <w:rsid w:val="00B120EE"/>
    <w:rPr>
      <w:sz w:val="20"/>
      <w:szCs w:val="20"/>
    </w:rPr>
  </w:style>
  <w:style w:type="paragraph" w:styleId="a8">
    <w:name w:val="List Paragraph"/>
    <w:basedOn w:val="a"/>
    <w:uiPriority w:val="34"/>
    <w:qFormat/>
    <w:rsid w:val="002B3037"/>
    <w:pPr>
      <w:ind w:leftChars="200" w:left="480"/>
    </w:pPr>
  </w:style>
  <w:style w:type="paragraph" w:styleId="a9">
    <w:name w:val="annotation text"/>
    <w:basedOn w:val="a"/>
    <w:link w:val="aa"/>
    <w:uiPriority w:val="99"/>
    <w:semiHidden/>
    <w:unhideWhenUsed/>
    <w:rsid w:val="002B3037"/>
  </w:style>
  <w:style w:type="character" w:customStyle="1" w:styleId="aa">
    <w:name w:val="註解文字 字元"/>
    <w:basedOn w:val="a0"/>
    <w:link w:val="a9"/>
    <w:uiPriority w:val="99"/>
    <w:semiHidden/>
    <w:rsid w:val="002B3037"/>
  </w:style>
  <w:style w:type="paragraph" w:styleId="ab">
    <w:name w:val="annotation subject"/>
    <w:basedOn w:val="a9"/>
    <w:next w:val="a9"/>
    <w:link w:val="ac"/>
    <w:uiPriority w:val="99"/>
    <w:semiHidden/>
    <w:unhideWhenUsed/>
    <w:rsid w:val="002B3037"/>
    <w:rPr>
      <w:b/>
      <w:bCs/>
    </w:rPr>
  </w:style>
  <w:style w:type="character" w:customStyle="1" w:styleId="ac">
    <w:name w:val="註解主旨 字元"/>
    <w:basedOn w:val="aa"/>
    <w:link w:val="ab"/>
    <w:uiPriority w:val="99"/>
    <w:semiHidden/>
    <w:rsid w:val="002B3037"/>
    <w:rPr>
      <w:b/>
      <w:bCs/>
    </w:rPr>
  </w:style>
  <w:style w:type="paragraph" w:customStyle="1" w:styleId="Default">
    <w:name w:val="Default"/>
    <w:rsid w:val="00E57EBD"/>
    <w:pPr>
      <w:widowControl w:val="0"/>
      <w:autoSpaceDE w:val="0"/>
      <w:autoSpaceDN w:val="0"/>
      <w:adjustRightInd w:val="0"/>
    </w:pPr>
    <w:rPr>
      <w:rFonts w:ascii="Times New Roman" w:hAnsi="Times New Roman" w:cs="Times New Roman"/>
      <w:color w:val="000000"/>
      <w:kern w:val="0"/>
      <w:szCs w:val="24"/>
    </w:rPr>
  </w:style>
  <w:style w:type="paragraph" w:styleId="ad">
    <w:name w:val="Balloon Text"/>
    <w:basedOn w:val="a"/>
    <w:link w:val="ae"/>
    <w:uiPriority w:val="99"/>
    <w:semiHidden/>
    <w:unhideWhenUsed/>
    <w:rsid w:val="00E57E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57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符新</dc:creator>
  <cp:keywords/>
  <dc:description/>
  <cp:lastModifiedBy>符新</cp:lastModifiedBy>
  <cp:revision>11</cp:revision>
  <dcterms:created xsi:type="dcterms:W3CDTF">2020-04-29T03:30:00Z</dcterms:created>
  <dcterms:modified xsi:type="dcterms:W3CDTF">2020-05-11T07:17:00Z</dcterms:modified>
</cp:coreProperties>
</file>